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69CEB" w14:textId="77777777" w:rsidR="008A31C7" w:rsidRPr="008A31C7" w:rsidRDefault="008A31C7" w:rsidP="00196E2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A31C7">
        <w:rPr>
          <w:rFonts w:ascii="Times New Roman" w:eastAsia="Calibri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8BEC839" w14:textId="77777777" w:rsidR="008A31C7" w:rsidRPr="008A31C7" w:rsidRDefault="008A31C7" w:rsidP="008A31C7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A31C7">
        <w:rPr>
          <w:rFonts w:ascii="Times New Roman" w:eastAsia="Calibri" w:hAnsi="Times New Roman"/>
          <w:sz w:val="28"/>
          <w:szCs w:val="28"/>
        </w:rPr>
        <w:t>высшего образования</w:t>
      </w:r>
    </w:p>
    <w:p w14:paraId="2A141F48" w14:textId="77777777" w:rsidR="008A31C7" w:rsidRPr="008A31C7" w:rsidRDefault="008A31C7" w:rsidP="008A31C7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8A31C7">
        <w:rPr>
          <w:rFonts w:ascii="Times New Roman" w:eastAsia="Calibri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100C833" w14:textId="77777777" w:rsidR="008A31C7" w:rsidRPr="008A31C7" w:rsidRDefault="008A31C7" w:rsidP="008A31C7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8A31C7">
        <w:rPr>
          <w:rFonts w:ascii="Times New Roman" w:eastAsia="Calibri" w:hAnsi="Times New Roman"/>
          <w:b/>
          <w:caps/>
          <w:sz w:val="28"/>
          <w:szCs w:val="28"/>
        </w:rPr>
        <w:t>Российской Федерации»</w:t>
      </w:r>
    </w:p>
    <w:p w14:paraId="760D2B75" w14:textId="77777777" w:rsidR="008A31C7" w:rsidRPr="008A31C7" w:rsidRDefault="008A31C7" w:rsidP="008A31C7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A31C7">
        <w:rPr>
          <w:rFonts w:ascii="Times New Roman" w:eastAsia="Calibri" w:hAnsi="Times New Roman"/>
          <w:b/>
          <w:sz w:val="28"/>
          <w:szCs w:val="28"/>
        </w:rPr>
        <w:t>(Финансовый университет)</w:t>
      </w:r>
    </w:p>
    <w:p w14:paraId="72492D06" w14:textId="77777777" w:rsidR="008A31C7" w:rsidRPr="008A31C7" w:rsidRDefault="008A31C7" w:rsidP="008A31C7">
      <w:pPr>
        <w:tabs>
          <w:tab w:val="left" w:pos="709"/>
          <w:tab w:val="left" w:pos="993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079AA04C" w14:textId="7F366C21" w:rsidR="003006CE" w:rsidRDefault="003006CE" w:rsidP="00196E22">
      <w:pPr>
        <w:pStyle w:val="af8"/>
        <w:rPr>
          <w:rFonts w:eastAsia="Batang"/>
          <w:sz w:val="28"/>
          <w:szCs w:val="28"/>
          <w:lang w:eastAsia="ko-KR"/>
        </w:rPr>
      </w:pPr>
      <w:bookmarkStart w:id="0" w:name="bookmark1"/>
      <w:r>
        <w:rPr>
          <w:sz w:val="28"/>
          <w:szCs w:val="28"/>
        </w:rPr>
        <w:t>Кафедра</w:t>
      </w:r>
      <w:r w:rsidRPr="00276845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бизнес-аналитики</w:t>
      </w:r>
    </w:p>
    <w:p w14:paraId="4881C976" w14:textId="1EA6A630" w:rsidR="00B46CE9" w:rsidRDefault="00B46CE9" w:rsidP="00196E22">
      <w:pPr>
        <w:pStyle w:val="af8"/>
        <w:rPr>
          <w:sz w:val="28"/>
          <w:szCs w:val="28"/>
        </w:rPr>
      </w:pPr>
      <w:r>
        <w:rPr>
          <w:rFonts w:eastAsia="Batang"/>
          <w:sz w:val="28"/>
          <w:szCs w:val="28"/>
          <w:lang w:eastAsia="ko-KR"/>
        </w:rPr>
        <w:t>Факультет</w:t>
      </w:r>
      <w:r w:rsidR="00352F21">
        <w:rPr>
          <w:rFonts w:eastAsia="Batang"/>
          <w:sz w:val="28"/>
          <w:szCs w:val="28"/>
          <w:lang w:eastAsia="ko-KR"/>
        </w:rPr>
        <w:t>а</w:t>
      </w:r>
      <w:r w:rsidRPr="005E5B58">
        <w:rPr>
          <w:rFonts w:eastAsia="Batang"/>
          <w:sz w:val="28"/>
          <w:szCs w:val="28"/>
          <w:lang w:eastAsia="ko-KR"/>
        </w:rPr>
        <w:t xml:space="preserve"> налогов, аудита и бизнес-анализа</w:t>
      </w:r>
    </w:p>
    <w:p w14:paraId="58B3519A" w14:textId="25426556" w:rsidR="00196E22" w:rsidRDefault="00196E22" w:rsidP="00196E22">
      <w:pPr>
        <w:pStyle w:val="af8"/>
        <w:rPr>
          <w:sz w:val="28"/>
          <w:szCs w:val="28"/>
        </w:rPr>
      </w:pPr>
    </w:p>
    <w:p w14:paraId="45002B8B" w14:textId="77777777" w:rsidR="00196E22" w:rsidRPr="00276845" w:rsidRDefault="00196E22" w:rsidP="00196E22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62"/>
        <w:gridCol w:w="4644"/>
      </w:tblGrid>
      <w:tr w:rsidR="00196E22" w:rsidRPr="00DA48DE" w14:paraId="206AA6D8" w14:textId="77777777" w:rsidTr="003006CE">
        <w:trPr>
          <w:trHeight w:val="2927"/>
        </w:trPr>
        <w:tc>
          <w:tcPr>
            <w:tcW w:w="4962" w:type="dxa"/>
            <w:shd w:val="clear" w:color="auto" w:fill="auto"/>
          </w:tcPr>
          <w:p w14:paraId="32934432" w14:textId="77777777" w:rsidR="00196E22" w:rsidRPr="00DA48DE" w:rsidRDefault="00196E22" w:rsidP="00196E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14:paraId="606DC4C8" w14:textId="77777777" w:rsidR="003006CE" w:rsidRPr="003006CE" w:rsidRDefault="003006CE" w:rsidP="003006CE">
            <w:pPr>
              <w:spacing w:after="0" w:line="240" w:lineRule="auto"/>
              <w:ind w:right="136"/>
              <w:rPr>
                <w:rFonts w:ascii="Times New Roman" w:hAnsi="Times New Roman"/>
                <w:sz w:val="28"/>
                <w:szCs w:val="28"/>
              </w:rPr>
            </w:pPr>
            <w:r w:rsidRPr="003006CE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6E23104F" w14:textId="77777777" w:rsidR="003006CE" w:rsidRPr="003006CE" w:rsidRDefault="003006CE" w:rsidP="003006CE">
            <w:pPr>
              <w:spacing w:after="0" w:line="240" w:lineRule="auto"/>
              <w:ind w:right="136"/>
              <w:rPr>
                <w:rFonts w:ascii="Times New Roman" w:hAnsi="Times New Roman"/>
                <w:sz w:val="28"/>
                <w:szCs w:val="28"/>
              </w:rPr>
            </w:pPr>
            <w:r w:rsidRPr="003006CE">
              <w:rPr>
                <w:rFonts w:ascii="Times New Roman" w:hAnsi="Times New Roman"/>
                <w:sz w:val="28"/>
                <w:szCs w:val="28"/>
              </w:rPr>
              <w:t>Проректор по учебной</w:t>
            </w:r>
          </w:p>
          <w:p w14:paraId="523596DE" w14:textId="77777777" w:rsidR="003006CE" w:rsidRPr="003006CE" w:rsidRDefault="003006CE" w:rsidP="003006CE">
            <w:pPr>
              <w:spacing w:after="0" w:line="240" w:lineRule="auto"/>
              <w:ind w:right="136"/>
              <w:rPr>
                <w:rFonts w:ascii="Times New Roman" w:hAnsi="Times New Roman"/>
                <w:sz w:val="28"/>
                <w:szCs w:val="28"/>
              </w:rPr>
            </w:pPr>
            <w:r w:rsidRPr="003006CE">
              <w:rPr>
                <w:rFonts w:ascii="Times New Roman" w:hAnsi="Times New Roman"/>
                <w:sz w:val="28"/>
                <w:szCs w:val="28"/>
              </w:rPr>
              <w:t>и методической работе</w:t>
            </w:r>
          </w:p>
          <w:p w14:paraId="6CE99957" w14:textId="77777777" w:rsidR="003006CE" w:rsidRPr="003006CE" w:rsidRDefault="003006CE" w:rsidP="003006CE">
            <w:pPr>
              <w:spacing w:after="0" w:line="240" w:lineRule="auto"/>
              <w:ind w:right="136"/>
              <w:rPr>
                <w:rFonts w:ascii="Times New Roman" w:hAnsi="Times New Roman"/>
                <w:sz w:val="16"/>
                <w:szCs w:val="16"/>
              </w:rPr>
            </w:pPr>
          </w:p>
          <w:p w14:paraId="58AC7E83" w14:textId="77777777" w:rsidR="003006CE" w:rsidRPr="003006CE" w:rsidRDefault="003006CE" w:rsidP="003006CE">
            <w:pPr>
              <w:spacing w:after="0" w:line="240" w:lineRule="auto"/>
              <w:ind w:right="136"/>
              <w:rPr>
                <w:rFonts w:ascii="Times New Roman" w:hAnsi="Times New Roman"/>
                <w:sz w:val="28"/>
                <w:szCs w:val="28"/>
              </w:rPr>
            </w:pPr>
            <w:r w:rsidRPr="003006CE">
              <w:rPr>
                <w:rFonts w:ascii="Times New Roman" w:hAnsi="Times New Roman"/>
                <w:sz w:val="28"/>
                <w:szCs w:val="28"/>
              </w:rPr>
              <w:t>_________________ Е.А. Каменева</w:t>
            </w:r>
          </w:p>
          <w:p w14:paraId="6C7E549C" w14:textId="7D97FB6C" w:rsidR="003006CE" w:rsidRPr="003006CE" w:rsidRDefault="003006CE" w:rsidP="003006CE">
            <w:pPr>
              <w:spacing w:after="0" w:line="240" w:lineRule="auto"/>
              <w:ind w:right="136"/>
              <w:rPr>
                <w:rFonts w:ascii="Times New Roman" w:hAnsi="Times New Roman"/>
                <w:sz w:val="28"/>
                <w:szCs w:val="28"/>
              </w:rPr>
            </w:pPr>
            <w:r w:rsidRPr="003006CE">
              <w:rPr>
                <w:rFonts w:ascii="Times New Roman" w:hAnsi="Times New Roman"/>
                <w:sz w:val="28"/>
                <w:szCs w:val="28"/>
              </w:rPr>
              <w:t>«</w:t>
            </w:r>
            <w:r w:rsidR="00506CB2">
              <w:rPr>
                <w:rFonts w:ascii="Times New Roman" w:eastAsia="Arial Unicode MS" w:hAnsi="Times New Roman"/>
                <w:sz w:val="28"/>
                <w:szCs w:val="28"/>
              </w:rPr>
              <w:t>23</w:t>
            </w:r>
            <w:r w:rsidRPr="003006C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506CB2"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3006CE">
              <w:rPr>
                <w:rFonts w:ascii="Times New Roman" w:hAnsi="Times New Roman"/>
                <w:sz w:val="28"/>
                <w:szCs w:val="28"/>
              </w:rPr>
              <w:t xml:space="preserve"> 2024 г.</w:t>
            </w:r>
          </w:p>
          <w:p w14:paraId="58D5E2CD" w14:textId="77777777" w:rsidR="00196E22" w:rsidRPr="00DA48DE" w:rsidRDefault="00196E22" w:rsidP="00196E22">
            <w:pPr>
              <w:overflowPunct w:val="0"/>
              <w:spacing w:after="0" w:line="240" w:lineRule="auto"/>
              <w:ind w:left="289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68F742D" w14:textId="77777777" w:rsidR="00196E22" w:rsidRPr="00276845" w:rsidRDefault="00196E22" w:rsidP="00196E22">
      <w:pPr>
        <w:widowControl w:val="0"/>
        <w:spacing w:after="0" w:line="240" w:lineRule="auto"/>
        <w:rPr>
          <w:rFonts w:ascii="Times New Roman" w:hAnsi="Times New Roman"/>
          <w:color w:val="000000"/>
          <w:sz w:val="32"/>
          <w:szCs w:val="32"/>
          <w:lang w:bidi="ru-RU"/>
        </w:rPr>
      </w:pPr>
    </w:p>
    <w:p w14:paraId="3868B5AB" w14:textId="5A65AB82" w:rsidR="00196E22" w:rsidRPr="00B46CE9" w:rsidRDefault="00196E22" w:rsidP="00196E2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bidi="ru-RU"/>
        </w:rPr>
      </w:pPr>
      <w:r w:rsidRPr="00B46CE9">
        <w:rPr>
          <w:rFonts w:ascii="Times New Roman" w:hAnsi="Times New Roman"/>
          <w:b/>
          <w:color w:val="000000"/>
          <w:sz w:val="28"/>
          <w:szCs w:val="28"/>
          <w:lang w:bidi="ru-RU"/>
        </w:rPr>
        <w:t>М.Н. Толмачев</w:t>
      </w:r>
    </w:p>
    <w:p w14:paraId="33758B56" w14:textId="7E14F2DD" w:rsid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04B60D36" w14:textId="77777777" w:rsidR="00B46CE9" w:rsidRPr="00B46CE9" w:rsidRDefault="00B46CE9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1D5CCC23" w14:textId="77777777" w:rsidR="00547779" w:rsidRPr="00B46CE9" w:rsidRDefault="00547779" w:rsidP="008A31C7">
      <w:pPr>
        <w:keepNext/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</w:pPr>
      <w:r w:rsidRPr="00B46CE9"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  <w:t>Программа</w:t>
      </w:r>
    </w:p>
    <w:p w14:paraId="28395CC3" w14:textId="7F3B3492" w:rsidR="007B4921" w:rsidRPr="00B46CE9" w:rsidRDefault="003B2B18" w:rsidP="008A31C7">
      <w:pPr>
        <w:keepNext/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</w:pPr>
      <w:r w:rsidRPr="00B46CE9"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  <w:t>н</w:t>
      </w:r>
      <w:r w:rsidR="0013486D" w:rsidRPr="00B46CE9"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  <w:t>аучно-исследовательск</w:t>
      </w:r>
      <w:r w:rsidRPr="00B46CE9"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  <w:t>ой</w:t>
      </w:r>
      <w:r w:rsidR="0013486D" w:rsidRPr="00B46CE9"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  <w:t xml:space="preserve"> работ</w:t>
      </w:r>
      <w:r w:rsidRPr="00B46CE9">
        <w:rPr>
          <w:rFonts w:ascii="Times New Roman" w:hAnsi="Times New Roman"/>
          <w:b/>
          <w:bCs/>
          <w:caps/>
          <w:color w:val="000000"/>
          <w:sz w:val="28"/>
          <w:szCs w:val="28"/>
          <w:lang w:bidi="ru-RU"/>
        </w:rPr>
        <w:t>ы</w:t>
      </w:r>
    </w:p>
    <w:p w14:paraId="4333D0FB" w14:textId="77777777" w:rsidR="00D86CA0" w:rsidRDefault="00D86CA0" w:rsidP="00D86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55184F" w14:textId="242D1436" w:rsidR="008A31C7" w:rsidRPr="00D86CA0" w:rsidRDefault="00D86CA0" w:rsidP="00D86C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6CA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8B8A8E7" w14:textId="7980577C" w:rsidR="00196E22" w:rsidRPr="00B46CE9" w:rsidRDefault="00196E22" w:rsidP="00196E22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46CE9">
        <w:rPr>
          <w:rFonts w:ascii="Times New Roman" w:hAnsi="Times New Roman"/>
          <w:sz w:val="28"/>
          <w:szCs w:val="28"/>
        </w:rPr>
        <w:t>01.04.05 Статистика</w:t>
      </w:r>
    </w:p>
    <w:p w14:paraId="0F349AE2" w14:textId="7658DB5E" w:rsidR="00196E22" w:rsidRPr="00B46CE9" w:rsidRDefault="001B5A7D" w:rsidP="00196E22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н</w:t>
      </w:r>
      <w:r w:rsidR="00196E22" w:rsidRPr="00B46CE9">
        <w:rPr>
          <w:rFonts w:ascii="Times New Roman" w:hAnsi="Times New Roman"/>
          <w:color w:val="000000"/>
          <w:sz w:val="28"/>
          <w:szCs w:val="28"/>
          <w:lang w:bidi="ru-RU"/>
        </w:rPr>
        <w:t>аправленность программы</w:t>
      </w:r>
      <w:r w:rsidR="00B46CE9" w:rsidRPr="00B46CE9">
        <w:rPr>
          <w:rFonts w:ascii="Times New Roman" w:hAnsi="Times New Roman"/>
          <w:color w:val="000000"/>
          <w:sz w:val="28"/>
          <w:szCs w:val="28"/>
          <w:lang w:bidi="ru-RU"/>
        </w:rPr>
        <w:t xml:space="preserve"> магистратуры</w:t>
      </w:r>
      <w:r w:rsidR="00196E22" w:rsidRPr="00B46CE9">
        <w:rPr>
          <w:rFonts w:ascii="Times New Roman" w:hAnsi="Times New Roman"/>
          <w:color w:val="000000"/>
          <w:sz w:val="28"/>
          <w:szCs w:val="28"/>
          <w:lang w:bidi="ru-RU"/>
        </w:rPr>
        <w:t xml:space="preserve"> «Аналитика данных»</w:t>
      </w:r>
    </w:p>
    <w:p w14:paraId="0F4DC36E" w14:textId="023CDC6E" w:rsidR="008A31C7" w:rsidRDefault="008A31C7" w:rsidP="008A31C7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354F00BE" w14:textId="77777777" w:rsidR="008A31C7" w:rsidRPr="008A31C7" w:rsidRDefault="008A31C7" w:rsidP="008A31C7">
      <w:pPr>
        <w:keepNext/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bCs/>
          <w:color w:val="000000"/>
          <w:sz w:val="28"/>
          <w:szCs w:val="28"/>
          <w:lang w:eastAsia="en-US" w:bidi="ru-RU"/>
        </w:rPr>
      </w:pPr>
    </w:p>
    <w:bookmarkEnd w:id="0"/>
    <w:p w14:paraId="5F45C544" w14:textId="77777777" w:rsidR="00196E22" w:rsidRPr="00790C58" w:rsidRDefault="00196E22" w:rsidP="00196E2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8"/>
          <w:szCs w:val="28"/>
          <w:highlight w:val="yellow"/>
        </w:rPr>
      </w:pPr>
    </w:p>
    <w:p w14:paraId="6656C890" w14:textId="77777777" w:rsidR="00182DCD" w:rsidRPr="00182DCD" w:rsidRDefault="00182DCD" w:rsidP="00182DCD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182DCD">
        <w:rPr>
          <w:rFonts w:ascii="Times New Roman" w:hAnsi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2A592344" w14:textId="77777777" w:rsidR="00182DCD" w:rsidRPr="00182DCD" w:rsidRDefault="00182DCD" w:rsidP="00182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82DCD">
        <w:rPr>
          <w:rFonts w:ascii="Times New Roman" w:hAnsi="Times New Roman"/>
          <w:i/>
          <w:sz w:val="28"/>
          <w:szCs w:val="28"/>
        </w:rPr>
        <w:t>(протокол № 40 от 16 апреля 2024 г.)</w:t>
      </w:r>
    </w:p>
    <w:p w14:paraId="38AAB135" w14:textId="77777777" w:rsidR="00182DCD" w:rsidRPr="00182DCD" w:rsidRDefault="00182DCD" w:rsidP="00182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75D1F5D" w14:textId="77777777" w:rsidR="00182DCD" w:rsidRPr="00182DCD" w:rsidRDefault="00182DCD" w:rsidP="00182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82DCD">
        <w:rPr>
          <w:rFonts w:ascii="Times New Roman" w:hAnsi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1A88F5D9" w14:textId="77777777" w:rsidR="00182DCD" w:rsidRPr="00182DCD" w:rsidRDefault="00182DCD" w:rsidP="00182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82DCD">
        <w:rPr>
          <w:rFonts w:ascii="Times New Roman" w:hAnsi="Times New Roman"/>
          <w:i/>
          <w:sz w:val="28"/>
          <w:szCs w:val="28"/>
        </w:rPr>
        <w:t>(протокол № 09 от 26 марта 2024 г.)</w:t>
      </w:r>
    </w:p>
    <w:p w14:paraId="09AF60EB" w14:textId="77777777" w:rsidR="008A31C7" w:rsidRPr="008A31C7" w:rsidRDefault="008A31C7" w:rsidP="008A31C7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en-US"/>
        </w:rPr>
      </w:pPr>
    </w:p>
    <w:p w14:paraId="4FA118F3" w14:textId="0E91F6DD" w:rsid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eastAsia="en-US"/>
        </w:rPr>
      </w:pPr>
    </w:p>
    <w:p w14:paraId="10B832C3" w14:textId="77777777" w:rsidR="00196E22" w:rsidRPr="008A31C7" w:rsidRDefault="00196E22" w:rsidP="008A31C7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eastAsia="en-US"/>
        </w:rPr>
      </w:pPr>
    </w:p>
    <w:p w14:paraId="7246F392" w14:textId="6EA41457" w:rsidR="008A31C7" w:rsidRPr="008A31C7" w:rsidRDefault="008A31C7" w:rsidP="008A31C7">
      <w:pPr>
        <w:widowControl w:val="0"/>
        <w:spacing w:after="0" w:line="260" w:lineRule="exact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en-US" w:bidi="ru-RU"/>
        </w:rPr>
      </w:pPr>
      <w:r w:rsidRPr="008A31C7">
        <w:rPr>
          <w:rFonts w:ascii="Times New Roman" w:hAnsi="Times New Roman"/>
          <w:b/>
          <w:bCs/>
          <w:color w:val="000000"/>
          <w:sz w:val="28"/>
          <w:szCs w:val="28"/>
          <w:lang w:eastAsia="en-US" w:bidi="ru-RU"/>
        </w:rPr>
        <w:t>Москва 20</w:t>
      </w:r>
      <w:r w:rsidR="003006CE">
        <w:rPr>
          <w:rFonts w:ascii="Times New Roman" w:hAnsi="Times New Roman"/>
          <w:b/>
          <w:bCs/>
          <w:color w:val="000000"/>
          <w:sz w:val="28"/>
          <w:szCs w:val="28"/>
          <w:lang w:eastAsia="en-US" w:bidi="ru-RU"/>
        </w:rPr>
        <w:t>24</w:t>
      </w:r>
    </w:p>
    <w:p w14:paraId="060D0EC8" w14:textId="77777777" w:rsidR="008E3271" w:rsidRPr="008E3271" w:rsidRDefault="00BC490A" w:rsidP="003D0722">
      <w:pPr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49061495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1B70A822" w14:textId="6951F322" w:rsidR="005A0999" w:rsidRDefault="0011301D" w:rsidP="0011301D">
          <w:pPr>
            <w:pStyle w:val="ae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3102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07E94A21" w14:textId="77777777" w:rsidR="00B31028" w:rsidRPr="00B31028" w:rsidRDefault="00B31028" w:rsidP="00B31028"/>
        <w:p w14:paraId="71CAD78B" w14:textId="2FEE8C73" w:rsidR="0046529B" w:rsidRPr="0046529B" w:rsidRDefault="005A0999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4A5A0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4A5A0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4A5A0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21153475" w:history="1"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1.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НИР)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_Toc121153475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BF6BF" w14:textId="1CA4D0EE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76" w:history="1"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2.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Место НИР в структуре образовательной программы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_Toc121153476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F5AB9D" w14:textId="0802F9C6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77" w:history="1"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3.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_Toc121153477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C5A903" w14:textId="04F98026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78" w:history="1"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4.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Содержание НИР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_Toc121153478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F19F0D" w14:textId="483240EE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79" w:history="1"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5.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hAnsi="Times New Roman"/>
                <w:noProof/>
                <w:sz w:val="28"/>
                <w:szCs w:val="28"/>
                <w:lang w:bidi="ru-RU"/>
              </w:rPr>
              <w:t>Учебно-методическое обеспечение для самостоятельной работы обучающихся при проведении НИР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_Toc121153479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6F69B8" w14:textId="38A58867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80" w:history="1"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6.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выполнения НИР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_Toc121153480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37BA4C" w14:textId="4E6AC475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81" w:history="1"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7.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Перечень ресурсов информационно-телекоммуникационной сети «Интернет», необходимых для проведения НИР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_Toc121153481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F2B23A" w14:textId="1B0BDF0E" w:rsidR="0046529B" w:rsidRP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1153482" w:history="1"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8.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Методические указания для обучающихся по выполнению НИР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_Toc121153482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AC32E4" w14:textId="024C9E29" w:rsidR="0046529B" w:rsidRDefault="007021CC">
          <w:pPr>
            <w:pStyle w:val="11"/>
            <w:tabs>
              <w:tab w:val="left" w:pos="440"/>
              <w:tab w:val="right" w:leader="dot" w:pos="1008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21153483" w:history="1"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9.</w:t>
            </w:r>
            <w:r w:rsidR="0046529B" w:rsidRPr="0046529B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46529B" w:rsidRPr="0046529B">
              <w:rPr>
                <w:rStyle w:val="a4"/>
                <w:rFonts w:ascii="Times New Roman" w:eastAsiaTheme="majorEastAsia" w:hAnsi="Times New Roman"/>
                <w:noProof/>
                <w:sz w:val="28"/>
                <w:szCs w:val="28"/>
                <w:lang w:bidi="ru-RU"/>
              </w:rPr>
              <w:t>Описание материально-технической базы, необходимой для выполнения НИР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_Toc121153483 \h </w:instrTex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10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46529B" w:rsidRPr="0046529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EEDCF8" w14:textId="72062BCA" w:rsidR="005A0999" w:rsidRPr="004A5A0E" w:rsidRDefault="005A0999">
          <w:pPr>
            <w:rPr>
              <w:rFonts w:ascii="Times New Roman" w:hAnsi="Times New Roman"/>
              <w:sz w:val="28"/>
              <w:szCs w:val="28"/>
            </w:rPr>
          </w:pPr>
          <w:r w:rsidRPr="004A5A0E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5A060D5" w14:textId="6BAB880A" w:rsidR="004519C3" w:rsidRDefault="004519C3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2E8EDC73" w14:textId="5D632E54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40F52A8D" w14:textId="0BB3EE04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10BEBFC9" w14:textId="384A93A5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200EE9D9" w14:textId="65468FF7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5F0DDA4F" w14:textId="6717B1C4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130B9F85" w14:textId="03C1FD62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442243FC" w14:textId="77777777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280C72A9" w14:textId="77777777" w:rsidR="006C0954" w:rsidRDefault="006C0954" w:rsidP="00513199">
      <w:pPr>
        <w:spacing w:after="0" w:line="240" w:lineRule="auto"/>
        <w:ind w:firstLine="83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72E8E25F" w14:textId="5C533FD9" w:rsidR="004519C3" w:rsidRDefault="004519C3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00C5589A" w14:textId="24F25635" w:rsidR="006C0954" w:rsidRDefault="006C0954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7FE200EC" w14:textId="7C15AC45" w:rsidR="006C0954" w:rsidRDefault="006C0954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667EBD2A" w14:textId="7B2A6EA3" w:rsidR="006C0954" w:rsidRDefault="006C0954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25E34A65" w14:textId="358BC91D" w:rsidR="006C0954" w:rsidRDefault="006C0954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4EAF35BA" w14:textId="2CB2F8F0" w:rsidR="0046529B" w:rsidRDefault="0046529B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6904ED38" w14:textId="7C0FB29D" w:rsidR="0046529B" w:rsidRDefault="0046529B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01442148" w14:textId="03F6C3B3" w:rsidR="0046529B" w:rsidRDefault="0046529B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2CBE5663" w14:textId="47DFE4CB" w:rsidR="0046529B" w:rsidRDefault="0046529B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73591649" w14:textId="77777777" w:rsidR="0046529B" w:rsidRDefault="0046529B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16ED1A2C" w14:textId="575FD079" w:rsidR="006C0954" w:rsidRDefault="006C0954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11CDA0B4" w14:textId="77777777" w:rsidR="006C0954" w:rsidRPr="001A39BF" w:rsidRDefault="006C0954" w:rsidP="004519C3">
      <w:pPr>
        <w:pStyle w:val="a9"/>
        <w:shd w:val="clear" w:color="auto" w:fill="FFFFFF"/>
        <w:tabs>
          <w:tab w:val="left" w:pos="1134"/>
        </w:tabs>
        <w:ind w:left="851" w:right="5"/>
        <w:jc w:val="both"/>
        <w:rPr>
          <w:sz w:val="28"/>
          <w:szCs w:val="28"/>
        </w:rPr>
      </w:pPr>
    </w:p>
    <w:p w14:paraId="0F3A21CE" w14:textId="41D86864" w:rsidR="006B3932" w:rsidRPr="00475C2C" w:rsidRDefault="007C6873" w:rsidP="00C07C3E">
      <w:pPr>
        <w:keepNext/>
        <w:keepLines/>
        <w:numPr>
          <w:ilvl w:val="0"/>
          <w:numId w:val="7"/>
        </w:numPr>
        <w:spacing w:after="0"/>
        <w:ind w:left="709" w:hanging="357"/>
        <w:contextualSpacing/>
        <w:jc w:val="both"/>
        <w:outlineLvl w:val="0"/>
        <w:rPr>
          <w:rFonts w:ascii="Times New Roman" w:eastAsia="Courier New" w:hAnsi="Times New Roman"/>
          <w:b/>
          <w:sz w:val="28"/>
          <w:szCs w:val="28"/>
          <w:lang w:bidi="ru-RU"/>
        </w:rPr>
      </w:pPr>
      <w:bookmarkStart w:id="1" w:name="_Toc451194702"/>
      <w:bookmarkStart w:id="2" w:name="_Toc451196959"/>
      <w:bookmarkStart w:id="3" w:name="_Toc121153475"/>
      <w:r w:rsidRPr="00475C2C">
        <w:rPr>
          <w:rFonts w:ascii="Times New Roman" w:hAnsi="Times New Roman"/>
          <w:b/>
          <w:sz w:val="28"/>
          <w:szCs w:val="28"/>
          <w:lang w:bidi="ru-RU"/>
        </w:rPr>
        <w:t xml:space="preserve">Перечень планируемых результатов </w:t>
      </w:r>
      <w:r w:rsidR="004519C3" w:rsidRPr="00475C2C">
        <w:rPr>
          <w:rFonts w:ascii="Times New Roman" w:hAnsi="Times New Roman"/>
          <w:b/>
          <w:sz w:val="28"/>
          <w:szCs w:val="28"/>
          <w:lang w:bidi="ru-RU"/>
        </w:rPr>
        <w:t>освоения образовательной программы с указанием индикаторов их достижения</w:t>
      </w:r>
      <w:r w:rsidR="00475C2C" w:rsidRPr="00475C2C">
        <w:rPr>
          <w:rFonts w:ascii="Times New Roman" w:hAnsi="Times New Roman"/>
          <w:b/>
          <w:sz w:val="28"/>
          <w:szCs w:val="28"/>
          <w:lang w:bidi="ru-RU"/>
        </w:rPr>
        <w:t>, соотнесенных с</w:t>
      </w:r>
      <w:r w:rsidR="004519C3" w:rsidRPr="00475C2C">
        <w:rPr>
          <w:rFonts w:ascii="Times New Roman" w:hAnsi="Times New Roman"/>
          <w:b/>
          <w:sz w:val="28"/>
          <w:szCs w:val="28"/>
          <w:lang w:bidi="ru-RU"/>
        </w:rPr>
        <w:t xml:space="preserve"> планируемы</w:t>
      </w:r>
      <w:r w:rsidR="00475C2C" w:rsidRPr="00475C2C">
        <w:rPr>
          <w:rFonts w:ascii="Times New Roman" w:hAnsi="Times New Roman"/>
          <w:b/>
          <w:sz w:val="28"/>
          <w:szCs w:val="28"/>
          <w:lang w:bidi="ru-RU"/>
        </w:rPr>
        <w:t>ми</w:t>
      </w:r>
      <w:r w:rsidR="004519C3" w:rsidRPr="00475C2C">
        <w:rPr>
          <w:rFonts w:ascii="Times New Roman" w:hAnsi="Times New Roman"/>
          <w:b/>
          <w:sz w:val="28"/>
          <w:szCs w:val="28"/>
          <w:lang w:bidi="ru-RU"/>
        </w:rPr>
        <w:t xml:space="preserve"> результат</w:t>
      </w:r>
      <w:r w:rsidR="003B2B18" w:rsidRPr="00475C2C">
        <w:rPr>
          <w:rFonts w:ascii="Times New Roman" w:hAnsi="Times New Roman"/>
          <w:b/>
          <w:sz w:val="28"/>
          <w:szCs w:val="28"/>
          <w:lang w:bidi="ru-RU"/>
        </w:rPr>
        <w:t>ами</w:t>
      </w:r>
      <w:r w:rsidR="004519C3" w:rsidRPr="00475C2C">
        <w:rPr>
          <w:rFonts w:ascii="Times New Roman" w:hAnsi="Times New Roman"/>
          <w:b/>
          <w:sz w:val="28"/>
          <w:szCs w:val="28"/>
          <w:lang w:bidi="ru-RU"/>
        </w:rPr>
        <w:t xml:space="preserve"> </w:t>
      </w:r>
      <w:bookmarkEnd w:id="1"/>
      <w:bookmarkEnd w:id="2"/>
      <w:r w:rsidR="003B2B18" w:rsidRPr="00475C2C">
        <w:rPr>
          <w:rFonts w:ascii="Times New Roman" w:hAnsi="Times New Roman"/>
          <w:b/>
          <w:sz w:val="28"/>
          <w:szCs w:val="28"/>
          <w:lang w:bidi="ru-RU"/>
        </w:rPr>
        <w:t>проведения научно-исследовательской работы (далее НИР)</w:t>
      </w:r>
      <w:bookmarkEnd w:id="3"/>
    </w:p>
    <w:p w14:paraId="555C47B7" w14:textId="77777777" w:rsidR="00C07C3E" w:rsidRDefault="00C07C3E" w:rsidP="00C07C3E">
      <w:pPr>
        <w:spacing w:after="0" w:line="360" w:lineRule="auto"/>
        <w:ind w:firstLine="833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63003684" w14:textId="5A82574F" w:rsidR="0096493A" w:rsidRDefault="003B2B18" w:rsidP="00C07C3E">
      <w:pPr>
        <w:spacing w:after="0" w:line="360" w:lineRule="auto"/>
        <w:ind w:firstLine="833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Научно-исследовательская работа</w:t>
      </w:r>
      <w:r w:rsidR="0096493A"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обеспечивает формирование следующих компетенций </w:t>
      </w:r>
      <w:r w:rsidR="0013582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(см. табл.1).</w:t>
      </w:r>
    </w:p>
    <w:p w14:paraId="07A15F03" w14:textId="1A384A8C" w:rsidR="00055A5B" w:rsidRDefault="0096493A" w:rsidP="00C07C3E">
      <w:pPr>
        <w:spacing w:after="0" w:line="360" w:lineRule="auto"/>
        <w:ind w:firstLine="833"/>
        <w:contextualSpacing/>
        <w:jc w:val="right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950"/>
        <w:gridCol w:w="3261"/>
        <w:gridCol w:w="3708"/>
      </w:tblGrid>
      <w:tr w:rsidR="0096493A" w:rsidRPr="0096493A" w14:paraId="5661C8D8" w14:textId="77777777" w:rsidTr="00C07C3E">
        <w:tc>
          <w:tcPr>
            <w:tcW w:w="577" w:type="pct"/>
            <w:shd w:val="clear" w:color="auto" w:fill="auto"/>
          </w:tcPr>
          <w:p w14:paraId="78651623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Код компе-</w:t>
            </w:r>
            <w:proofErr w:type="spellStart"/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тенции</w:t>
            </w:r>
            <w:proofErr w:type="spellEnd"/>
          </w:p>
        </w:tc>
        <w:tc>
          <w:tcPr>
            <w:tcW w:w="967" w:type="pct"/>
            <w:shd w:val="clear" w:color="auto" w:fill="auto"/>
          </w:tcPr>
          <w:p w14:paraId="590F46CE" w14:textId="77777777" w:rsidR="0096493A" w:rsidRPr="0096493A" w:rsidRDefault="0096493A" w:rsidP="00141DB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617" w:type="pct"/>
            <w:shd w:val="clear" w:color="auto" w:fill="auto"/>
          </w:tcPr>
          <w:p w14:paraId="3A1C440C" w14:textId="77777777" w:rsidR="0096493A" w:rsidRPr="0096493A" w:rsidRDefault="0096493A" w:rsidP="00141DB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39" w:type="pct"/>
            <w:shd w:val="clear" w:color="auto" w:fill="auto"/>
          </w:tcPr>
          <w:p w14:paraId="696B59D2" w14:textId="562D2160" w:rsidR="0096493A" w:rsidRPr="0096493A" w:rsidRDefault="0096493A" w:rsidP="00C07C3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Результаты обучения (</w:t>
            </w:r>
            <w:r w:rsidR="00475C2C"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умения</w:t>
            </w:r>
            <w:r w:rsidR="00475C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знания</w:t>
            </w: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соотнесенные с индикаторами достижения компетенции</w:t>
            </w:r>
          </w:p>
        </w:tc>
      </w:tr>
      <w:tr w:rsidR="00D83561" w:rsidRPr="0096493A" w14:paraId="6506F87A" w14:textId="77777777" w:rsidTr="00C07C3E">
        <w:tc>
          <w:tcPr>
            <w:tcW w:w="577" w:type="pct"/>
            <w:shd w:val="clear" w:color="auto" w:fill="auto"/>
          </w:tcPr>
          <w:p w14:paraId="0CEBAA02" w14:textId="29B80BD0" w:rsidR="00D83561" w:rsidRPr="0096493A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ОПК-3</w:t>
            </w:r>
          </w:p>
        </w:tc>
        <w:tc>
          <w:tcPr>
            <w:tcW w:w="967" w:type="pct"/>
            <w:shd w:val="clear" w:color="auto" w:fill="auto"/>
          </w:tcPr>
          <w:p w14:paraId="47E5CEB7" w14:textId="6BCD5548" w:rsidR="00D83561" w:rsidRPr="00135829" w:rsidRDefault="000F7A63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7A63">
              <w:rPr>
                <w:rFonts w:ascii="Times New Roman" w:hAnsi="Times New Roman"/>
                <w:sz w:val="24"/>
                <w:szCs w:val="24"/>
              </w:rPr>
              <w:t>Способен анализировать статистические данные с применением методов математической и дескриптивной статистики и вероятностных методов анализа числовой и нечисловой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7" w:type="pct"/>
            <w:shd w:val="clear" w:color="auto" w:fill="auto"/>
          </w:tcPr>
          <w:p w14:paraId="7C6CFBA6" w14:textId="6F4D666C" w:rsidR="00D83561" w:rsidRDefault="00D83561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1. </w:t>
            </w:r>
            <w:r w:rsidR="000F7A63" w:rsidRPr="000F7A63">
              <w:rPr>
                <w:rFonts w:ascii="Times New Roman" w:hAnsi="Times New Roman"/>
                <w:sz w:val="24"/>
                <w:szCs w:val="24"/>
              </w:rPr>
              <w:t>Применяет методический инструментарий математической и дескриптивной статистики и вероятностных методов анализа числовой и нечисловой информации для принятия обоснованных управленческих решений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DA47D7" w14:textId="77777777" w:rsidR="00D83561" w:rsidRPr="00217D96" w:rsidRDefault="00D83561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DC16D6" w14:textId="77777777" w:rsidR="00C07C3E" w:rsidRDefault="00C07C3E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FF1B31" w14:textId="58CC294B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2. 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 xml:space="preserve">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 w:rsidR="00A83DF0" w:rsidRPr="00A83DF0">
              <w:rPr>
                <w:rFonts w:ascii="Times New Roman" w:hAnsi="Times New Roman"/>
                <w:sz w:val="24"/>
                <w:szCs w:val="24"/>
              </w:rPr>
              <w:t>фактологические</w:t>
            </w:r>
            <w:proofErr w:type="spellEnd"/>
            <w:r w:rsidR="00A83DF0" w:rsidRPr="00A83DF0">
              <w:rPr>
                <w:rFonts w:ascii="Times New Roman" w:hAnsi="Times New Roman"/>
                <w:sz w:val="24"/>
                <w:szCs w:val="24"/>
              </w:rPr>
              <w:t xml:space="preserve"> (статистические и экономико-математические) методы для проведения анализа и системных оценок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79FCE7" w14:textId="77777777" w:rsidR="00D83561" w:rsidRPr="00217D96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3820F7" w14:textId="704F1D42" w:rsidR="00D83561" w:rsidRPr="0096493A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3. 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>Владеет современными методами анализа данных, знает их математическое обоснование, может анализировать их сравнительную применимость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9" w:type="pct"/>
            <w:shd w:val="clear" w:color="auto" w:fill="auto"/>
          </w:tcPr>
          <w:p w14:paraId="730C9E97" w14:textId="77777777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35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Знать:</w:t>
            </w:r>
          </w:p>
          <w:p w14:paraId="2D043F6E" w14:textId="1952DD80" w:rsidR="00D83561" w:rsidRPr="00D83561" w:rsidRDefault="00D83561" w:rsidP="00D83561">
            <w:pPr>
              <w:pStyle w:val="Default"/>
            </w:pPr>
            <w:r w:rsidRPr="00D83561">
              <w:t>методологические документы по статистике, в том числе международные;</w:t>
            </w:r>
          </w:p>
          <w:p w14:paraId="4996EF0F" w14:textId="77777777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35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4CED7620" w14:textId="61DB3529" w:rsidR="00D83561" w:rsidRPr="00D83561" w:rsidRDefault="00D83561" w:rsidP="00D83561">
            <w:pPr>
              <w:pStyle w:val="Default"/>
            </w:pPr>
            <w:r w:rsidRPr="00D83561">
              <w:t>подбирать, анализировать и обобщать информацию, содержащуюся в научно-технической литературе, в том числе на английском языке;</w:t>
            </w:r>
          </w:p>
          <w:p w14:paraId="350ABB60" w14:textId="74F8135F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7C31336" w14:textId="1F295B5C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35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Знать:</w:t>
            </w:r>
          </w:p>
          <w:p w14:paraId="019E4F8F" w14:textId="628338A1" w:rsidR="00D83561" w:rsidRPr="00D83561" w:rsidRDefault="00D83561" w:rsidP="00D83561">
            <w:pPr>
              <w:pStyle w:val="Default"/>
            </w:pPr>
            <w:r w:rsidRPr="00D83561">
              <w:t>методологические подходы к проведению экспериментальных расчетов;</w:t>
            </w:r>
          </w:p>
          <w:p w14:paraId="49EFB863" w14:textId="77777777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35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71CFAE93" w14:textId="2D413C8E" w:rsidR="00D83561" w:rsidRPr="00D83561" w:rsidRDefault="00D83561" w:rsidP="00D83561">
            <w:pPr>
              <w:pStyle w:val="Default"/>
            </w:pPr>
            <w:r w:rsidRPr="00D83561">
              <w:t>производить экспериментальные статистические расчеты;</w:t>
            </w:r>
          </w:p>
          <w:p w14:paraId="0C817BBE" w14:textId="64B73C6C" w:rsidR="00D83561" w:rsidRPr="00D83561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E74F054" w14:textId="51057AB8" w:rsidR="00D83561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A41BAEF" w14:textId="0C226239" w:rsidR="00D83561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E1ECC59" w14:textId="2DDBED37" w:rsidR="00D83561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734AB38" w14:textId="3E7B2B1F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35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3. Знать:</w:t>
            </w:r>
          </w:p>
          <w:p w14:paraId="5A8D1934" w14:textId="6959D493" w:rsidR="00D83561" w:rsidRPr="00D83561" w:rsidRDefault="00D83561" w:rsidP="00D83561">
            <w:pPr>
              <w:pStyle w:val="Default"/>
            </w:pPr>
            <w:r w:rsidRPr="00D83561">
              <w:t>российские и международные методологические рекомендации;</w:t>
            </w:r>
          </w:p>
          <w:p w14:paraId="79509D77" w14:textId="1EEE3471" w:rsidR="00D83561" w:rsidRP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35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42557F71" w14:textId="3FA68C35" w:rsidR="00D83561" w:rsidRPr="00D83561" w:rsidRDefault="00D83561" w:rsidP="00D83561">
            <w:pPr>
              <w:pStyle w:val="Default"/>
            </w:pPr>
            <w:r w:rsidRPr="00D83561">
              <w:t>разрабатывать и совершенствовать статистические методологии;</w:t>
            </w:r>
          </w:p>
        </w:tc>
      </w:tr>
      <w:tr w:rsidR="00D83561" w:rsidRPr="0096493A" w14:paraId="7E7C7088" w14:textId="77777777" w:rsidTr="00C07C3E">
        <w:tc>
          <w:tcPr>
            <w:tcW w:w="577" w:type="pct"/>
            <w:shd w:val="clear" w:color="auto" w:fill="auto"/>
          </w:tcPr>
          <w:p w14:paraId="695277F7" w14:textId="7A9C6CEB" w:rsidR="00D83561" w:rsidRPr="0096493A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A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967" w:type="pct"/>
            <w:shd w:val="clear" w:color="auto" w:fill="auto"/>
          </w:tcPr>
          <w:p w14:paraId="19288695" w14:textId="77777777" w:rsidR="00A83DF0" w:rsidRPr="00A83DF0" w:rsidRDefault="00A83DF0" w:rsidP="00A83DF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3DF0">
              <w:rPr>
                <w:rFonts w:ascii="Times New Roman" w:hAnsi="Times New Roman"/>
                <w:sz w:val="24"/>
                <w:szCs w:val="24"/>
              </w:rPr>
              <w:t xml:space="preserve">Способен готовить по результатам статистического анализа доклады, </w:t>
            </w:r>
            <w:r w:rsidRPr="00A83DF0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 с применением</w:t>
            </w:r>
          </w:p>
          <w:p w14:paraId="1BD13857" w14:textId="6A883A9D" w:rsidR="00D83561" w:rsidRPr="0096493A" w:rsidRDefault="00A83DF0" w:rsidP="00A83DF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83DF0">
              <w:rPr>
                <w:rFonts w:ascii="Times New Roman" w:hAnsi="Times New Roman"/>
                <w:sz w:val="24"/>
                <w:szCs w:val="24"/>
              </w:rPr>
              <w:t>соответствующих методов визуализации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7" w:type="pct"/>
            <w:shd w:val="clear" w:color="auto" w:fill="auto"/>
          </w:tcPr>
          <w:p w14:paraId="09B76708" w14:textId="71C321C5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lastRenderedPageBreak/>
              <w:t>1. 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>Демонстрирует знания в области организации современных научных исследований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A235F9" w14:textId="70E52AEF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ACF7AE" w14:textId="5E374C12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6E2F93" w14:textId="06F67EB2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672FCE" w14:textId="0CEB1403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6B76DB" w14:textId="7B4AC9FE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341ACB" w14:textId="56CA6F85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251610" w14:textId="64230350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F84C49" w14:textId="0BFD6CB4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2. 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>Оформляет результаты исследований в форме аналитических записок, докладов и научных статей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F8AFF3" w14:textId="44EA770D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E614F9" w14:textId="537B8C28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BCB951" w14:textId="72AB04AC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DF391D" w14:textId="15680D0D" w:rsidR="00D83561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C97A3F" w14:textId="77777777" w:rsidR="004A1FF5" w:rsidRDefault="004A1FF5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457DE2" w14:textId="77777777" w:rsidR="00D83561" w:rsidRPr="00217D96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F9C6D" w14:textId="680D9B58" w:rsidR="00D83561" w:rsidRPr="0096493A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3. 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>Публично презентует результаты своей научно-исследовательской и профессиональной деятельности, используя современные информационные технологии визуализации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9" w:type="pct"/>
            <w:shd w:val="clear" w:color="auto" w:fill="auto"/>
          </w:tcPr>
          <w:p w14:paraId="4C9FD34B" w14:textId="05956319" w:rsidR="00D83561" w:rsidRPr="002B5543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2B554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Знать:</w:t>
            </w:r>
          </w:p>
          <w:p w14:paraId="2A79CFD8" w14:textId="0FA61F6F" w:rsidR="00D83561" w:rsidRPr="002B5543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5543">
              <w:rPr>
                <w:rFonts w:ascii="Times New Roman" w:hAnsi="Times New Roman"/>
                <w:sz w:val="24"/>
                <w:szCs w:val="24"/>
              </w:rPr>
              <w:t xml:space="preserve">эволюцию экономической мысли и подходы к ее изучению, передовой отечественный и зарубежный опыт в сфере </w:t>
            </w:r>
            <w:r>
              <w:rPr>
                <w:rFonts w:ascii="Times New Roman" w:hAnsi="Times New Roman"/>
                <w:sz w:val="24"/>
                <w:szCs w:val="24"/>
              </w:rPr>
              <w:t>обработки и анализа данных</w:t>
            </w:r>
            <w:r w:rsidRPr="002B5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14:paraId="1E276504" w14:textId="77777777" w:rsidR="00D83561" w:rsidRPr="002B5543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554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Уметь:</w:t>
            </w:r>
          </w:p>
          <w:p w14:paraId="685B123B" w14:textId="644A438F" w:rsidR="00D83561" w:rsidRPr="002B5543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5543">
              <w:rPr>
                <w:rFonts w:ascii="Times New Roman" w:hAnsi="Times New Roman"/>
                <w:sz w:val="24"/>
                <w:szCs w:val="24"/>
              </w:rPr>
              <w:t>формулировать и обосновывать актуальные направления научных исследований в экономике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14:paraId="30F4DBFD" w14:textId="77777777" w:rsidR="00D83561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9DABB1C" w14:textId="0FF81293" w:rsidR="00D83561" w:rsidRPr="00C73DA6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2. </w:t>
            </w:r>
            <w:r w:rsidRPr="00C73DA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Знать:</w:t>
            </w:r>
          </w:p>
          <w:p w14:paraId="09313158" w14:textId="280D972B" w:rsidR="00D83561" w:rsidRPr="005F7478" w:rsidRDefault="00D83561" w:rsidP="00D8356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747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 при подготовке аналитическ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Pr="005F74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</w:t>
            </w:r>
            <w:r w:rsidRPr="005F74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Pr="005F74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обзор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 научных статей</w:t>
            </w:r>
            <w:r w:rsidRPr="005F74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CC5CFF" w14:textId="650EF09A" w:rsidR="00D83561" w:rsidRPr="00C73DA6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73DA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41A1AE04" w14:textId="3FC6DA9A" w:rsidR="00D83561" w:rsidRPr="005F7478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7478">
              <w:rPr>
                <w:rFonts w:ascii="Times New Roman" w:hAnsi="Times New Roman"/>
                <w:color w:val="000000"/>
                <w:sz w:val="24"/>
                <w:szCs w:val="24"/>
              </w:rPr>
              <w:t>найти необходимые данные для составления аналитического отчета</w:t>
            </w:r>
            <w:r w:rsidRPr="005F74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14:paraId="7C7E761D" w14:textId="77777777" w:rsidR="00D83561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A1E682" w14:textId="18A819E0" w:rsidR="00D83561" w:rsidRPr="00C73DA6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3. </w:t>
            </w:r>
            <w:r w:rsidRPr="00C73DA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Знать:</w:t>
            </w:r>
          </w:p>
          <w:p w14:paraId="5214B163" w14:textId="507E4386" w:rsidR="00D83561" w:rsidRPr="00712913" w:rsidRDefault="00D83561" w:rsidP="00D83561">
            <w:pPr>
              <w:pStyle w:val="Default"/>
            </w:pPr>
            <w:r w:rsidRPr="00712913">
              <w:t>правила выступлений и подготовки презентаций;</w:t>
            </w:r>
          </w:p>
          <w:p w14:paraId="7EE60A96" w14:textId="77777777" w:rsidR="00D83561" w:rsidRPr="00C73DA6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73DA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55E2F276" w14:textId="1FB22DB4" w:rsidR="00D83561" w:rsidRPr="00712913" w:rsidRDefault="00D83561" w:rsidP="00D83561">
            <w:pPr>
              <w:pStyle w:val="Default"/>
              <w:rPr>
                <w:rFonts w:eastAsia="Calibri"/>
                <w:lang w:eastAsia="en-US"/>
              </w:rPr>
            </w:pPr>
            <w:r w:rsidRPr="00712913">
              <w:t>готовить доклады и презентации с использованием современных средств, мультимедийных технологий и программных продуктов</w:t>
            </w:r>
            <w:r w:rsidRPr="00712913">
              <w:rPr>
                <w:rFonts w:eastAsia="Calibri"/>
                <w:lang w:eastAsia="en-US"/>
              </w:rPr>
              <w:t>;</w:t>
            </w:r>
          </w:p>
        </w:tc>
      </w:tr>
      <w:tr w:rsidR="00D83561" w:rsidRPr="0096493A" w14:paraId="6D0E0D85" w14:textId="77777777" w:rsidTr="00C07C3E">
        <w:tc>
          <w:tcPr>
            <w:tcW w:w="577" w:type="pct"/>
            <w:shd w:val="clear" w:color="auto" w:fill="auto"/>
          </w:tcPr>
          <w:p w14:paraId="4138D46B" w14:textId="2D1C4F81" w:rsidR="00D83561" w:rsidRPr="00F32ABB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ПК-4</w:t>
            </w:r>
          </w:p>
        </w:tc>
        <w:tc>
          <w:tcPr>
            <w:tcW w:w="967" w:type="pct"/>
            <w:shd w:val="clear" w:color="auto" w:fill="auto"/>
          </w:tcPr>
          <w:p w14:paraId="3C39DB06" w14:textId="33D081D7" w:rsidR="00D83561" w:rsidRPr="00217D96" w:rsidRDefault="00A83DF0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3DF0">
              <w:rPr>
                <w:rFonts w:ascii="Times New Roman" w:hAnsi="Times New Roman"/>
              </w:rPr>
              <w:t>Способен планировать, организовывать и проводить статистические расчеты с применением соответствующих математических методов и информационных технологий, а также последующую аналитическую работу с полученными данными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17" w:type="pct"/>
            <w:shd w:val="clear" w:color="auto" w:fill="auto"/>
          </w:tcPr>
          <w:p w14:paraId="702322CA" w14:textId="405D1CBB" w:rsidR="00D83561" w:rsidRDefault="00D83561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1. 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>Владеет методологией экономико-математического моделирования для решения профессиональных задач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E4F36C" w14:textId="7842E951" w:rsidR="00D83561" w:rsidRDefault="00D83561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FDD01F" w14:textId="51ED812F" w:rsidR="004A1FF5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81D206" w14:textId="773E10DD" w:rsidR="004A1FF5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19E114" w14:textId="36794EEF" w:rsidR="004A1FF5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D6041C" w14:textId="6A8C78D2" w:rsidR="004A1FF5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040361" w14:textId="5AA029FF" w:rsidR="004A1FF5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780F53" w14:textId="5C1A9B46" w:rsidR="004A1FF5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C3C0B9" w14:textId="53A59BA5" w:rsidR="00154E7E" w:rsidRDefault="00154E7E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50EA5B" w14:textId="77777777" w:rsidR="00154E7E" w:rsidRDefault="00154E7E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E375F0" w14:textId="77777777" w:rsidR="004A1FF5" w:rsidRPr="00217D96" w:rsidRDefault="004A1FF5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FA83F1" w14:textId="5471254E" w:rsidR="00D83561" w:rsidRDefault="00D83561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2. 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информационными технологиями интеллектуального анализа данных и машинного обучения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1F10E5" w14:textId="427A3F09" w:rsidR="00D83561" w:rsidRDefault="00D83561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D11BE0" w14:textId="6F2DA797" w:rsidR="00D347EA" w:rsidRDefault="00D347EA" w:rsidP="00D83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9439F8" w14:textId="61437B70" w:rsidR="00D83561" w:rsidRPr="00217D96" w:rsidRDefault="00D83561" w:rsidP="00D8356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96">
              <w:rPr>
                <w:rFonts w:ascii="Times New Roman" w:hAnsi="Times New Roman"/>
                <w:sz w:val="24"/>
                <w:szCs w:val="24"/>
              </w:rPr>
              <w:t>3. 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t xml:space="preserve">Обосновывает перспективы изменений основных социально-экономических показателей и стратегические направления </w:t>
            </w:r>
            <w:r w:rsidR="00A83DF0" w:rsidRPr="00A83DF0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экономического развития на микро-, мезо- и макроуровнях</w:t>
            </w:r>
            <w:r w:rsidRPr="00217D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9" w:type="pct"/>
            <w:shd w:val="clear" w:color="auto" w:fill="auto"/>
          </w:tcPr>
          <w:p w14:paraId="3C171A6D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A1F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1. Знать:</w:t>
            </w:r>
          </w:p>
          <w:p w14:paraId="0C156E0A" w14:textId="588CEAB3" w:rsidR="00D83561" w:rsidRPr="004A1FF5" w:rsidRDefault="004A1FF5" w:rsidP="00D83561">
            <w:pPr>
              <w:pStyle w:val="Default"/>
            </w:pPr>
            <w:r w:rsidRPr="004A1FF5">
              <w:t>м</w:t>
            </w:r>
            <w:r w:rsidR="00D83561" w:rsidRPr="004A1FF5">
              <w:t>етодические подходы к проведению статистических расчетов и анализу</w:t>
            </w:r>
            <w:r w:rsidRPr="004A1FF5">
              <w:t>;</w:t>
            </w:r>
          </w:p>
          <w:p w14:paraId="6E0C8014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A1F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709A7221" w14:textId="7AB437A7" w:rsidR="00D83561" w:rsidRPr="004A1FF5" w:rsidRDefault="00D83561" w:rsidP="00D83561">
            <w:pPr>
              <w:pStyle w:val="Default"/>
            </w:pPr>
            <w:r w:rsidRPr="004A1FF5">
              <w:t>производить статистические расчеты с применением соответствующих математических методов и информационных технологий, а также последующую аналитическую работу с полученными данными;</w:t>
            </w:r>
          </w:p>
          <w:p w14:paraId="7019475C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4D37981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A1F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Знать:</w:t>
            </w:r>
          </w:p>
          <w:p w14:paraId="620D0476" w14:textId="2CB89FD1" w:rsidR="00D347EA" w:rsidRDefault="00D347EA" w:rsidP="00D83561">
            <w:pPr>
              <w:pStyle w:val="Default"/>
            </w:pPr>
            <w:r w:rsidRPr="00B61E29">
              <w:t>методы и алгоритмы принятия решений с помощью технологий интеллектуального анализа данных и машинного обучения</w:t>
            </w:r>
            <w:r>
              <w:t>;</w:t>
            </w:r>
          </w:p>
          <w:p w14:paraId="787F81F2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A1F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54F38202" w14:textId="08DD5F8E" w:rsidR="00D83561" w:rsidRPr="004A1FF5" w:rsidRDefault="00D83561" w:rsidP="00D83561">
            <w:pPr>
              <w:pStyle w:val="Default"/>
            </w:pPr>
            <w:r w:rsidRPr="004A1FF5">
              <w:t>применять статистические пакеты прикладных программ;</w:t>
            </w:r>
          </w:p>
          <w:p w14:paraId="1D457200" w14:textId="5E3047D7" w:rsidR="004A1FF5" w:rsidRDefault="004A1FF5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2B283D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A1F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3. Знать:</w:t>
            </w:r>
          </w:p>
          <w:p w14:paraId="3D0FCBB1" w14:textId="70C22BAA" w:rsidR="004A1FF5" w:rsidRPr="004A1FF5" w:rsidRDefault="004A1FF5" w:rsidP="004A1FF5">
            <w:pPr>
              <w:pStyle w:val="Default"/>
            </w:pPr>
            <w:r w:rsidRPr="004A1FF5">
              <w:t>аналитические приемы и процедуры;</w:t>
            </w:r>
          </w:p>
          <w:p w14:paraId="245F48BA" w14:textId="77777777" w:rsidR="00D83561" w:rsidRPr="004A1FF5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A1F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5B8088D4" w14:textId="5EEAA5C9" w:rsidR="00D83561" w:rsidRPr="004A1FF5" w:rsidRDefault="004A1FF5" w:rsidP="004A1FF5">
            <w:pPr>
              <w:pStyle w:val="Default"/>
            </w:pPr>
            <w:r w:rsidRPr="004A1FF5">
              <w:lastRenderedPageBreak/>
              <w:t>анализировать результаты расчетов;</w:t>
            </w:r>
          </w:p>
        </w:tc>
      </w:tr>
      <w:tr w:rsidR="00D83561" w:rsidRPr="0096493A" w14:paraId="68DA5524" w14:textId="77777777" w:rsidTr="00C07C3E">
        <w:tc>
          <w:tcPr>
            <w:tcW w:w="577" w:type="pct"/>
            <w:shd w:val="clear" w:color="auto" w:fill="auto"/>
          </w:tcPr>
          <w:p w14:paraId="1488D2CC" w14:textId="18224E1B" w:rsidR="00D83561" w:rsidRPr="00F32ABB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ПК-6</w:t>
            </w:r>
          </w:p>
        </w:tc>
        <w:tc>
          <w:tcPr>
            <w:tcW w:w="967" w:type="pct"/>
            <w:shd w:val="clear" w:color="auto" w:fill="auto"/>
          </w:tcPr>
          <w:p w14:paraId="600BA59D" w14:textId="1A32A5C5" w:rsidR="00D83561" w:rsidRPr="00217D96" w:rsidRDefault="00A83DF0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3DF0">
              <w:rPr>
                <w:rFonts w:ascii="Times New Roman" w:hAnsi="Times New Roman"/>
              </w:rPr>
              <w:t>Способен прогнозировать основные экономические показатели на микро-, мезо- и макроуровне с целью оценки последствий принимаемых решений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17" w:type="pct"/>
            <w:shd w:val="clear" w:color="auto" w:fill="auto"/>
          </w:tcPr>
          <w:p w14:paraId="00642035" w14:textId="6BA345EA" w:rsidR="00D83561" w:rsidRDefault="00D83561" w:rsidP="00D83561">
            <w:pPr>
              <w:pStyle w:val="a9"/>
              <w:tabs>
                <w:tab w:val="left" w:pos="187"/>
              </w:tabs>
              <w:ind w:left="0"/>
              <w:jc w:val="both"/>
            </w:pPr>
            <w:r w:rsidRPr="00217D96">
              <w:t>1. </w:t>
            </w:r>
            <w:r w:rsidR="00A83DF0" w:rsidRPr="00A83DF0">
              <w:t>Демонстрирует навыки прогнозирования социально-экономического развития экономического субъекта на предстоящий плановый период</w:t>
            </w:r>
            <w:r w:rsidRPr="00217D96">
              <w:t>.</w:t>
            </w:r>
          </w:p>
          <w:p w14:paraId="53D681DF" w14:textId="5174D38B" w:rsidR="00D83561" w:rsidRDefault="00D83561" w:rsidP="00D83561">
            <w:pPr>
              <w:pStyle w:val="a9"/>
              <w:tabs>
                <w:tab w:val="left" w:pos="187"/>
              </w:tabs>
              <w:ind w:left="0"/>
              <w:jc w:val="both"/>
            </w:pPr>
          </w:p>
          <w:p w14:paraId="09E45A82" w14:textId="671CAE57" w:rsidR="00D347EA" w:rsidRDefault="00D347EA" w:rsidP="00D83561">
            <w:pPr>
              <w:pStyle w:val="a9"/>
              <w:tabs>
                <w:tab w:val="left" w:pos="187"/>
              </w:tabs>
              <w:ind w:left="0"/>
              <w:jc w:val="both"/>
            </w:pPr>
          </w:p>
          <w:p w14:paraId="525920C9" w14:textId="212031CC" w:rsidR="00D347EA" w:rsidRDefault="00D347EA" w:rsidP="00D83561">
            <w:pPr>
              <w:pStyle w:val="a9"/>
              <w:tabs>
                <w:tab w:val="left" w:pos="187"/>
              </w:tabs>
              <w:ind w:left="0"/>
              <w:jc w:val="both"/>
            </w:pPr>
          </w:p>
          <w:p w14:paraId="6B2325C4" w14:textId="77777777" w:rsidR="00D347EA" w:rsidRPr="00217D96" w:rsidRDefault="00D347EA" w:rsidP="00D83561">
            <w:pPr>
              <w:pStyle w:val="a9"/>
              <w:tabs>
                <w:tab w:val="left" w:pos="187"/>
              </w:tabs>
              <w:ind w:left="0"/>
              <w:jc w:val="both"/>
            </w:pPr>
          </w:p>
          <w:p w14:paraId="1C343AEB" w14:textId="30127085" w:rsidR="00D83561" w:rsidRDefault="00D83561" w:rsidP="00D83561">
            <w:pPr>
              <w:pStyle w:val="a9"/>
              <w:tabs>
                <w:tab w:val="left" w:pos="187"/>
              </w:tabs>
              <w:ind w:left="0"/>
              <w:jc w:val="both"/>
            </w:pPr>
            <w:r w:rsidRPr="00217D96">
              <w:t>2. </w:t>
            </w:r>
            <w:r w:rsidR="00A83DF0" w:rsidRPr="00A83DF0"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</w:t>
            </w:r>
            <w:r w:rsidRPr="00217D96">
              <w:t>.</w:t>
            </w:r>
          </w:p>
          <w:p w14:paraId="51D77EC4" w14:textId="77777777" w:rsidR="00D83561" w:rsidRPr="00217D96" w:rsidRDefault="00D83561" w:rsidP="00D83561">
            <w:pPr>
              <w:pStyle w:val="a9"/>
              <w:tabs>
                <w:tab w:val="left" w:pos="187"/>
              </w:tabs>
              <w:ind w:left="0"/>
              <w:jc w:val="both"/>
            </w:pPr>
          </w:p>
          <w:p w14:paraId="39DD5925" w14:textId="31294818" w:rsidR="00D83561" w:rsidRPr="00217D96" w:rsidRDefault="00D83561" w:rsidP="003006CE">
            <w:pPr>
              <w:pStyle w:val="a9"/>
              <w:tabs>
                <w:tab w:val="left" w:pos="187"/>
              </w:tabs>
              <w:ind w:left="0"/>
              <w:jc w:val="both"/>
            </w:pPr>
            <w:r w:rsidRPr="00217D96">
              <w:t>3. </w:t>
            </w:r>
            <w:r w:rsidR="00A83DF0" w:rsidRPr="00A83DF0">
              <w:t>Формирует обоснованные выводы по результатам информации, полученной в процессе проведения экономико-статистического анализа экономического субъекта и прогнозирует стратегию поведения экономического субъекта в будущем</w:t>
            </w:r>
            <w:r w:rsidRPr="00217D96">
              <w:t>.</w:t>
            </w:r>
          </w:p>
        </w:tc>
        <w:tc>
          <w:tcPr>
            <w:tcW w:w="1839" w:type="pct"/>
            <w:shd w:val="clear" w:color="auto" w:fill="auto"/>
          </w:tcPr>
          <w:p w14:paraId="119034E4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7E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Знать:</w:t>
            </w:r>
          </w:p>
          <w:p w14:paraId="6449B723" w14:textId="6E8B9B7E" w:rsidR="00D83561" w:rsidRPr="00D347EA" w:rsidRDefault="00D347EA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47EA">
              <w:rPr>
                <w:rFonts w:ascii="Times New Roman" w:hAnsi="Times New Roman"/>
                <w:sz w:val="24"/>
                <w:szCs w:val="24"/>
              </w:rPr>
              <w:t>основные методы оценивания степени достоверности прогнозных моделей;</w:t>
            </w:r>
          </w:p>
          <w:p w14:paraId="7B03AF46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7E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57681068" w14:textId="0CD46F25" w:rsidR="00D83561" w:rsidRPr="00D347EA" w:rsidRDefault="00D347EA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47EA">
              <w:rPr>
                <w:rFonts w:ascii="Times New Roman" w:hAnsi="Times New Roman"/>
                <w:sz w:val="24"/>
                <w:szCs w:val="24"/>
              </w:rPr>
              <w:t>строить и правильно оценивать степень достоверности прогнозных моделей в задачах экономики и финансов;</w:t>
            </w:r>
          </w:p>
          <w:p w14:paraId="4E4A48E9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2DBF866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7E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Знать:</w:t>
            </w:r>
          </w:p>
          <w:p w14:paraId="1BD52E29" w14:textId="55C46648" w:rsidR="00D83561" w:rsidRPr="00D347EA" w:rsidRDefault="00D347EA" w:rsidP="00D8356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7EA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Pr="00D347EA">
              <w:rPr>
                <w:rStyle w:val="FontStyle30"/>
                <w:sz w:val="24"/>
                <w:szCs w:val="24"/>
              </w:rPr>
              <w:t>информационно-коммуникационные технологии, применяемые для сбора и обработки данных;</w:t>
            </w:r>
          </w:p>
          <w:p w14:paraId="5C588AD9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7E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4BD38A43" w14:textId="4584404F" w:rsidR="00D83561" w:rsidRPr="00D347EA" w:rsidRDefault="00D347EA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47EA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Pr="00D347EA">
              <w:rPr>
                <w:rStyle w:val="FontStyle30"/>
                <w:sz w:val="24"/>
                <w:szCs w:val="24"/>
              </w:rPr>
              <w:t>информационно-коммуникационные технологии для решения задач обработки и прогнозирования данных;</w:t>
            </w:r>
          </w:p>
          <w:p w14:paraId="0D6C079B" w14:textId="6E94CAF9" w:rsidR="00D83561" w:rsidRDefault="00D83561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3BA5C5" w14:textId="02B3751E" w:rsidR="00D347EA" w:rsidRDefault="00D347EA" w:rsidP="00D8356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6C81EE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7E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3. Знать:</w:t>
            </w:r>
          </w:p>
          <w:p w14:paraId="51C138EA" w14:textId="74C03D9D" w:rsidR="00D83561" w:rsidRPr="00D347EA" w:rsidRDefault="00D347EA" w:rsidP="00D83561">
            <w:pPr>
              <w:pStyle w:val="Default"/>
            </w:pPr>
            <w:r w:rsidRPr="00D347EA">
              <w:t>основные метрики оценки качества прогнозных моделей, их преимущества и недостатки;</w:t>
            </w:r>
          </w:p>
          <w:p w14:paraId="7CB13E59" w14:textId="77777777" w:rsidR="00D83561" w:rsidRPr="00D347EA" w:rsidRDefault="00D83561" w:rsidP="00D83561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7E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7BB1A380" w14:textId="371CE52E" w:rsidR="00D83561" w:rsidRPr="003006CE" w:rsidRDefault="00D347EA" w:rsidP="003006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7EA">
              <w:rPr>
                <w:rFonts w:ascii="Times New Roman" w:hAnsi="Times New Roman"/>
                <w:sz w:val="24"/>
                <w:szCs w:val="24"/>
              </w:rPr>
              <w:t>рассчитывать соответствующие метрики качества прогнозных моделей, интерпретировать результат, сопоставлять результаты теории и эксперимента;</w:t>
            </w:r>
          </w:p>
        </w:tc>
      </w:tr>
    </w:tbl>
    <w:p w14:paraId="7D7F4C03" w14:textId="77777777" w:rsidR="0096493A" w:rsidRPr="00C33C71" w:rsidRDefault="0096493A" w:rsidP="00C33C7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91A9B0B" w14:textId="1A8C02E5" w:rsidR="00A922E9" w:rsidRPr="00C33C71" w:rsidRDefault="00FC1BC1" w:rsidP="004B2385">
      <w:pPr>
        <w:pStyle w:val="1"/>
        <w:numPr>
          <w:ilvl w:val="0"/>
          <w:numId w:val="7"/>
        </w:numPr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</w:pPr>
      <w:bookmarkStart w:id="4" w:name="_Toc121153476"/>
      <w:r w:rsidRPr="00C33C7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 xml:space="preserve">Место </w:t>
      </w:r>
      <w:r w:rsidR="001B382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>НИР</w:t>
      </w:r>
      <w:r w:rsidRPr="00C33C7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 xml:space="preserve"> в структуре образовательной программы</w:t>
      </w:r>
      <w:bookmarkEnd w:id="4"/>
    </w:p>
    <w:p w14:paraId="11EFF194" w14:textId="7021AA69" w:rsidR="003A736B" w:rsidRDefault="001B3825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Научно-исследовательская работа (НИР)</w:t>
      </w:r>
      <w:r w:rsidR="003A736B" w:rsidRPr="00C33C71">
        <w:rPr>
          <w:rFonts w:ascii="Times New Roman" w:hAnsi="Times New Roman"/>
          <w:sz w:val="28"/>
          <w:szCs w:val="28"/>
        </w:rPr>
        <w:t xml:space="preserve"> является </w:t>
      </w:r>
      <w:r w:rsidR="00AB58D8">
        <w:rPr>
          <w:rFonts w:ascii="Times New Roman" w:hAnsi="Times New Roman"/>
          <w:sz w:val="28"/>
          <w:szCs w:val="28"/>
        </w:rPr>
        <w:t xml:space="preserve">типом производственной практики и относится к </w:t>
      </w:r>
      <w:r w:rsidR="003A736B" w:rsidRPr="00C33C71">
        <w:rPr>
          <w:rFonts w:ascii="Times New Roman" w:hAnsi="Times New Roman"/>
          <w:sz w:val="28"/>
          <w:szCs w:val="28"/>
        </w:rPr>
        <w:t>Блок</w:t>
      </w:r>
      <w:r w:rsidR="00AB58D8">
        <w:rPr>
          <w:rFonts w:ascii="Times New Roman" w:hAnsi="Times New Roman"/>
          <w:sz w:val="28"/>
          <w:szCs w:val="28"/>
        </w:rPr>
        <w:t>у</w:t>
      </w:r>
      <w:r w:rsidR="003A736B" w:rsidRPr="00C33C71">
        <w:rPr>
          <w:rFonts w:ascii="Times New Roman" w:hAnsi="Times New Roman"/>
          <w:sz w:val="28"/>
          <w:szCs w:val="28"/>
        </w:rPr>
        <w:t xml:space="preserve"> 2 «Практик</w:t>
      </w:r>
      <w:r w:rsidR="009B21E3" w:rsidRPr="00C33C71">
        <w:rPr>
          <w:rFonts w:ascii="Times New Roman" w:hAnsi="Times New Roman"/>
          <w:sz w:val="28"/>
          <w:szCs w:val="28"/>
        </w:rPr>
        <w:t>а</w:t>
      </w:r>
      <w:r w:rsidR="003A736B" w:rsidRPr="00C33C71">
        <w:rPr>
          <w:rFonts w:ascii="Times New Roman" w:hAnsi="Times New Roman"/>
          <w:sz w:val="28"/>
          <w:szCs w:val="28"/>
        </w:rPr>
        <w:t xml:space="preserve">» </w:t>
      </w:r>
      <w:r w:rsidR="00641F7D" w:rsidRPr="00C33C71">
        <w:rPr>
          <w:rFonts w:ascii="Times New Roman" w:hAnsi="Times New Roman"/>
          <w:sz w:val="28"/>
          <w:szCs w:val="28"/>
        </w:rPr>
        <w:t xml:space="preserve">образовательной программы по направлению подготовки 01.04.05 Статистика, направленность программы магистратуры «Аналитика данных». </w:t>
      </w:r>
      <w:r w:rsidR="00AB58D8" w:rsidRPr="00AB58D8">
        <w:rPr>
          <w:rFonts w:ascii="Times New Roman" w:hAnsi="Times New Roman"/>
          <w:sz w:val="28"/>
          <w:szCs w:val="28"/>
        </w:rPr>
        <w:t>НИР как тип производственной практики</w:t>
      </w:r>
      <w:r w:rsidR="00641F7D" w:rsidRPr="00AB58D8">
        <w:rPr>
          <w:rFonts w:ascii="Times New Roman" w:hAnsi="Times New Roman"/>
          <w:sz w:val="28"/>
          <w:szCs w:val="28"/>
        </w:rPr>
        <w:t xml:space="preserve"> представляет собой</w:t>
      </w:r>
      <w:r w:rsidR="00641F7D" w:rsidRPr="00C33C71">
        <w:rPr>
          <w:rFonts w:ascii="Times New Roman" w:hAnsi="Times New Roman"/>
          <w:sz w:val="28"/>
          <w:szCs w:val="28"/>
        </w:rPr>
        <w:t xml:space="preserve"> вид учебно-научной деятельности, непосредственно ориентированной на </w:t>
      </w:r>
      <w:r w:rsidR="00A3009E">
        <w:rPr>
          <w:rFonts w:ascii="Times New Roman" w:hAnsi="Times New Roman"/>
          <w:sz w:val="28"/>
          <w:szCs w:val="28"/>
        </w:rPr>
        <w:t xml:space="preserve">научно-исследовательскую и </w:t>
      </w:r>
      <w:r w:rsidR="00641F7D" w:rsidRPr="00C33C71">
        <w:rPr>
          <w:rFonts w:ascii="Times New Roman" w:hAnsi="Times New Roman"/>
          <w:sz w:val="28"/>
          <w:szCs w:val="28"/>
        </w:rPr>
        <w:t>профессионально-практическую подготовку студентов.</w:t>
      </w:r>
    </w:p>
    <w:p w14:paraId="62B5175A" w14:textId="62A3234A" w:rsidR="009B21E3" w:rsidRDefault="001B3825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65B">
        <w:rPr>
          <w:rFonts w:ascii="Times New Roman" w:hAnsi="Times New Roman"/>
          <w:sz w:val="28"/>
          <w:szCs w:val="28"/>
        </w:rPr>
        <w:lastRenderedPageBreak/>
        <w:t>Проведение НИР</w:t>
      </w:r>
      <w:r>
        <w:rPr>
          <w:rFonts w:ascii="Times New Roman" w:hAnsi="Times New Roman"/>
          <w:sz w:val="28"/>
          <w:szCs w:val="28"/>
        </w:rPr>
        <w:t xml:space="preserve"> </w:t>
      </w:r>
      <w:r w:rsidR="00475C2C" w:rsidRPr="00C33C71">
        <w:rPr>
          <w:rFonts w:ascii="Times New Roman" w:hAnsi="Times New Roman"/>
          <w:sz w:val="28"/>
          <w:szCs w:val="28"/>
        </w:rPr>
        <w:t>по направлению подготовки 01.04.05 Статистика, направленность программы магистратуры «Аналитика данных»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65B">
        <w:rPr>
          <w:rFonts w:ascii="Times New Roman" w:hAnsi="Times New Roman"/>
          <w:sz w:val="28"/>
          <w:szCs w:val="28"/>
        </w:rPr>
        <w:t>базируется на сумме знаний, полученных студентами в процессе изучения обязательных дисциплин и дисциплин по выбору календарного учебного графика, а также результатах самостоятельной работы студента, навыков и умений</w:t>
      </w:r>
      <w:r>
        <w:rPr>
          <w:rFonts w:ascii="Times New Roman" w:hAnsi="Times New Roman"/>
          <w:sz w:val="28"/>
          <w:szCs w:val="28"/>
        </w:rPr>
        <w:t>,</w:t>
      </w:r>
      <w:r w:rsidRPr="00E0565B">
        <w:rPr>
          <w:rFonts w:ascii="Times New Roman" w:hAnsi="Times New Roman"/>
          <w:sz w:val="28"/>
          <w:szCs w:val="28"/>
        </w:rPr>
        <w:t xml:space="preserve"> получаемых при прохождении производственной практики.</w:t>
      </w:r>
      <w:r>
        <w:rPr>
          <w:rFonts w:ascii="Times New Roman" w:hAnsi="Times New Roman"/>
          <w:sz w:val="28"/>
          <w:szCs w:val="28"/>
        </w:rPr>
        <w:t xml:space="preserve"> Также важную роль в получении опыта играет участие студентов в подготовке научных публикаци</w:t>
      </w:r>
      <w:r w:rsidR="009144F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и выступление на конференциях различного уровня.</w:t>
      </w:r>
    </w:p>
    <w:p w14:paraId="6967D382" w14:textId="16F00D12" w:rsidR="001B3825" w:rsidRPr="005D40F3" w:rsidRDefault="001B3825" w:rsidP="004B2385">
      <w:pPr>
        <w:pStyle w:val="a9"/>
        <w:tabs>
          <w:tab w:val="left" w:pos="1814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Формы и способы проведения</w:t>
      </w:r>
      <w:r w:rsidRPr="005D40F3">
        <w:rPr>
          <w:b/>
          <w:bCs/>
          <w:color w:val="000000"/>
          <w:sz w:val="28"/>
          <w:szCs w:val="28"/>
        </w:rPr>
        <w:t xml:space="preserve"> НИР </w:t>
      </w:r>
    </w:p>
    <w:p w14:paraId="19AF1EBA" w14:textId="382870D1" w:rsidR="001B3825" w:rsidRPr="00475C2C" w:rsidRDefault="001B3825" w:rsidP="004B2385">
      <w:pPr>
        <w:pStyle w:val="a9"/>
        <w:tabs>
          <w:tab w:val="left" w:pos="1814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475C2C">
        <w:rPr>
          <w:bCs/>
          <w:color w:val="000000"/>
          <w:sz w:val="28"/>
          <w:szCs w:val="28"/>
        </w:rPr>
        <w:t>Форма проведения НИР (как тип производственной практики)</w:t>
      </w:r>
      <w:r w:rsidR="00475C2C" w:rsidRPr="00475C2C">
        <w:rPr>
          <w:bCs/>
          <w:color w:val="000000"/>
          <w:sz w:val="28"/>
          <w:szCs w:val="28"/>
        </w:rPr>
        <w:t>:</w:t>
      </w:r>
      <w:r w:rsidRPr="00475C2C">
        <w:rPr>
          <w:bCs/>
          <w:color w:val="000000"/>
          <w:sz w:val="28"/>
          <w:szCs w:val="28"/>
        </w:rPr>
        <w:t xml:space="preserve"> непрерывно.</w:t>
      </w:r>
    </w:p>
    <w:p w14:paraId="6E3A95D1" w14:textId="228240EB" w:rsidR="001B3825" w:rsidRDefault="00475C2C" w:rsidP="004B238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5C2C">
        <w:rPr>
          <w:rFonts w:ascii="Times New Roman" w:hAnsi="Times New Roman"/>
          <w:color w:val="000000"/>
          <w:sz w:val="28"/>
          <w:szCs w:val="28"/>
        </w:rPr>
        <w:t xml:space="preserve">Способы проведения НИР </w:t>
      </w:r>
      <w:r w:rsidR="001B3825" w:rsidRPr="00475C2C">
        <w:rPr>
          <w:rFonts w:ascii="Times New Roman" w:hAnsi="Times New Roman"/>
          <w:color w:val="000000"/>
          <w:sz w:val="28"/>
          <w:szCs w:val="28"/>
        </w:rPr>
        <w:t>ка</w:t>
      </w:r>
      <w:r w:rsidRPr="00475C2C">
        <w:rPr>
          <w:rFonts w:ascii="Times New Roman" w:hAnsi="Times New Roman"/>
          <w:color w:val="000000"/>
          <w:sz w:val="28"/>
          <w:szCs w:val="28"/>
        </w:rPr>
        <w:t>к тип производственной практики: стационарный.</w:t>
      </w:r>
    </w:p>
    <w:p w14:paraId="3727B8FE" w14:textId="77777777" w:rsidR="007B4921" w:rsidRPr="00C33C71" w:rsidRDefault="007B4921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275B07" w14:textId="3CB6D48E" w:rsidR="003004B9" w:rsidRPr="004B2385" w:rsidRDefault="00CD6772" w:rsidP="004B2385">
      <w:pPr>
        <w:pStyle w:val="1"/>
        <w:numPr>
          <w:ilvl w:val="0"/>
          <w:numId w:val="7"/>
        </w:numPr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</w:pPr>
      <w:bookmarkStart w:id="5" w:name="_Toc121153477"/>
      <w:r w:rsidRPr="00C33C7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 xml:space="preserve">Объем </w:t>
      </w:r>
      <w:r w:rsidR="001B382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>НИР</w:t>
      </w:r>
      <w:r w:rsidRPr="00C33C7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 xml:space="preserve"> в зачетных единицах и </w:t>
      </w:r>
      <w:r w:rsidR="001B382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  <w:t>в академических часах с выделением объема аудиторной (семинары) и самостоятельной работы</w:t>
      </w:r>
      <w:bookmarkEnd w:id="5"/>
    </w:p>
    <w:tbl>
      <w:tblPr>
        <w:tblpPr w:leftFromText="180" w:rightFromText="180" w:vertAnchor="text" w:horzAnchor="margin" w:tblpXSpec="center" w:tblpY="371"/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5"/>
        <w:gridCol w:w="2011"/>
        <w:gridCol w:w="1984"/>
        <w:gridCol w:w="2069"/>
      </w:tblGrid>
      <w:tr w:rsidR="001B3825" w:rsidRPr="00DD45B4" w14:paraId="235F5F07" w14:textId="77777777" w:rsidTr="00475C2C">
        <w:tc>
          <w:tcPr>
            <w:tcW w:w="4165" w:type="dxa"/>
            <w:shd w:val="clear" w:color="auto" w:fill="FFFFFF"/>
            <w:vAlign w:val="center"/>
          </w:tcPr>
          <w:p w14:paraId="2C2F74A0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011" w:type="dxa"/>
            <w:shd w:val="clear" w:color="auto" w:fill="FFFFFF"/>
            <w:vAlign w:val="center"/>
          </w:tcPr>
          <w:p w14:paraId="3399DBB8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308EE129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460A806" w14:textId="77777777" w:rsidR="001B3825" w:rsidRPr="00224FAF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FAF">
              <w:rPr>
                <w:rFonts w:ascii="Times New Roman" w:hAnsi="Times New Roman"/>
                <w:b/>
                <w:sz w:val="24"/>
                <w:szCs w:val="24"/>
              </w:rPr>
              <w:t>1 год</w:t>
            </w:r>
          </w:p>
          <w:p w14:paraId="3B1AEEFB" w14:textId="47D3B9D6" w:rsidR="001B3825" w:rsidRPr="00224FAF" w:rsidRDefault="00224FAF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FAF">
              <w:rPr>
                <w:rFonts w:ascii="Times New Roman" w:hAnsi="Times New Roman"/>
                <w:b/>
                <w:sz w:val="24"/>
                <w:szCs w:val="24"/>
              </w:rPr>
              <w:t>(в</w:t>
            </w:r>
            <w:r w:rsidR="001B3825" w:rsidRPr="00224FAF">
              <w:rPr>
                <w:rFonts w:ascii="Times New Roman" w:hAnsi="Times New Roman"/>
                <w:b/>
                <w:sz w:val="24"/>
                <w:szCs w:val="24"/>
              </w:rPr>
              <w:t xml:space="preserve"> часах)</w:t>
            </w:r>
          </w:p>
        </w:tc>
        <w:tc>
          <w:tcPr>
            <w:tcW w:w="2069" w:type="dxa"/>
            <w:shd w:val="clear" w:color="auto" w:fill="FFFFFF"/>
            <w:vAlign w:val="center"/>
          </w:tcPr>
          <w:p w14:paraId="134EF651" w14:textId="77777777" w:rsidR="001B3825" w:rsidRPr="00224FAF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FAF">
              <w:rPr>
                <w:rFonts w:ascii="Times New Roman" w:hAnsi="Times New Roman"/>
                <w:b/>
                <w:sz w:val="24"/>
                <w:szCs w:val="24"/>
              </w:rPr>
              <w:t>2 год</w:t>
            </w:r>
          </w:p>
          <w:p w14:paraId="574C40D0" w14:textId="5394A084" w:rsidR="001B3825" w:rsidRPr="00224FAF" w:rsidRDefault="00224FAF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FAF">
              <w:rPr>
                <w:rFonts w:ascii="Times New Roman" w:hAnsi="Times New Roman"/>
                <w:b/>
                <w:sz w:val="24"/>
                <w:szCs w:val="24"/>
              </w:rPr>
              <w:t>(в</w:t>
            </w:r>
            <w:r w:rsidR="001B3825" w:rsidRPr="00224FAF">
              <w:rPr>
                <w:rFonts w:ascii="Times New Roman" w:hAnsi="Times New Roman"/>
                <w:b/>
                <w:sz w:val="24"/>
                <w:szCs w:val="24"/>
              </w:rPr>
              <w:t xml:space="preserve"> часах)</w:t>
            </w:r>
          </w:p>
        </w:tc>
      </w:tr>
      <w:tr w:rsidR="001B3825" w:rsidRPr="00DD45B4" w14:paraId="1F263B5D" w14:textId="77777777" w:rsidTr="00475C2C">
        <w:tc>
          <w:tcPr>
            <w:tcW w:w="4165" w:type="dxa"/>
            <w:shd w:val="clear" w:color="auto" w:fill="FFFFFF"/>
          </w:tcPr>
          <w:p w14:paraId="1CCD65DD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Общая трудоёмкость НИР</w:t>
            </w:r>
          </w:p>
        </w:tc>
        <w:tc>
          <w:tcPr>
            <w:tcW w:w="2011" w:type="dxa"/>
            <w:shd w:val="clear" w:color="auto" w:fill="FFFFFF"/>
            <w:vAlign w:val="center"/>
          </w:tcPr>
          <w:p w14:paraId="0EC98C5B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972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51A33F5" w14:textId="03B544DB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432</w:t>
            </w:r>
          </w:p>
        </w:tc>
        <w:tc>
          <w:tcPr>
            <w:tcW w:w="2069" w:type="dxa"/>
            <w:shd w:val="clear" w:color="auto" w:fill="FFFFFF"/>
            <w:vAlign w:val="center"/>
          </w:tcPr>
          <w:p w14:paraId="394820FC" w14:textId="2059DC0D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540</w:t>
            </w:r>
          </w:p>
        </w:tc>
      </w:tr>
      <w:tr w:rsidR="001B3825" w:rsidRPr="00DD45B4" w14:paraId="43660AB6" w14:textId="77777777" w:rsidTr="00475C2C">
        <w:tc>
          <w:tcPr>
            <w:tcW w:w="4165" w:type="dxa"/>
            <w:shd w:val="clear" w:color="auto" w:fill="FFFFFF"/>
          </w:tcPr>
          <w:p w14:paraId="15AE32BF" w14:textId="726B4B01" w:rsidR="001B3825" w:rsidRPr="005D40F3" w:rsidRDefault="001B3825" w:rsidP="00946D7F">
            <w:pPr>
              <w:keepNext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Аудиторные занятия</w:t>
            </w:r>
            <w:r w:rsidR="00475C2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75C2C" w:rsidRPr="00475C2C">
              <w:rPr>
                <w:rFonts w:ascii="Times New Roman" w:hAnsi="Times New Roman"/>
                <w:sz w:val="24"/>
                <w:szCs w:val="24"/>
              </w:rPr>
              <w:t>(Научно-исследовательский семинар)</w:t>
            </w:r>
          </w:p>
        </w:tc>
        <w:tc>
          <w:tcPr>
            <w:tcW w:w="2011" w:type="dxa"/>
            <w:shd w:val="clear" w:color="auto" w:fill="FFFFFF"/>
            <w:vAlign w:val="center"/>
          </w:tcPr>
          <w:p w14:paraId="56DD869B" w14:textId="77777777" w:rsidR="001B3825" w:rsidRPr="00293BE1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BE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B81C227" w14:textId="77777777" w:rsidR="001B3825" w:rsidRPr="00293BE1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293BE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069" w:type="dxa"/>
            <w:shd w:val="clear" w:color="auto" w:fill="FFFFFF"/>
            <w:vAlign w:val="center"/>
          </w:tcPr>
          <w:p w14:paraId="0C01FD7B" w14:textId="77777777" w:rsidR="001B3825" w:rsidRPr="00A41D3C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93BE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1B3825" w:rsidRPr="00DD45B4" w14:paraId="7F7ED498" w14:textId="77777777" w:rsidTr="00475C2C">
        <w:tc>
          <w:tcPr>
            <w:tcW w:w="4165" w:type="dxa"/>
            <w:shd w:val="clear" w:color="auto" w:fill="FFFFFF"/>
          </w:tcPr>
          <w:p w14:paraId="3CB5B658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11" w:type="dxa"/>
            <w:shd w:val="clear" w:color="auto" w:fill="FFFFFF"/>
            <w:vAlign w:val="center"/>
          </w:tcPr>
          <w:p w14:paraId="222119B9" w14:textId="77777777" w:rsidR="001B3825" w:rsidRPr="00293BE1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BE1">
              <w:rPr>
                <w:rFonts w:ascii="Times New Roman" w:hAnsi="Times New Roman"/>
                <w:b/>
                <w:sz w:val="24"/>
                <w:szCs w:val="24"/>
              </w:rPr>
              <w:t>912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AE49A2F" w14:textId="77777777" w:rsidR="001B3825" w:rsidRPr="00293BE1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BE1">
              <w:rPr>
                <w:rFonts w:ascii="Times New Roman" w:hAnsi="Times New Roman"/>
                <w:b/>
                <w:sz w:val="24"/>
                <w:szCs w:val="24"/>
              </w:rPr>
              <w:t xml:space="preserve">402 </w:t>
            </w:r>
          </w:p>
        </w:tc>
        <w:tc>
          <w:tcPr>
            <w:tcW w:w="2069" w:type="dxa"/>
            <w:shd w:val="clear" w:color="auto" w:fill="FFFFFF"/>
          </w:tcPr>
          <w:p w14:paraId="5EFBDDF4" w14:textId="77777777" w:rsidR="001B3825" w:rsidRPr="00293BE1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293BE1">
              <w:rPr>
                <w:rFonts w:ascii="Times New Roman" w:hAnsi="Times New Roman"/>
                <w:b/>
                <w:sz w:val="24"/>
                <w:szCs w:val="24"/>
              </w:rPr>
              <w:t>510</w:t>
            </w:r>
          </w:p>
        </w:tc>
      </w:tr>
      <w:tr w:rsidR="001B3825" w:rsidRPr="00DD45B4" w14:paraId="72486B81" w14:textId="77777777" w:rsidTr="00475C2C">
        <w:tc>
          <w:tcPr>
            <w:tcW w:w="4165" w:type="dxa"/>
            <w:shd w:val="clear" w:color="auto" w:fill="FFFFFF"/>
          </w:tcPr>
          <w:p w14:paraId="3FAECE32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0F3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11" w:type="dxa"/>
            <w:shd w:val="clear" w:color="auto" w:fill="FFFFFF"/>
            <w:vAlign w:val="center"/>
          </w:tcPr>
          <w:p w14:paraId="30291B1F" w14:textId="77777777" w:rsidR="001B3825" w:rsidRPr="005D40F3" w:rsidRDefault="001B3825" w:rsidP="00946D7F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0F3">
              <w:rPr>
                <w:rFonts w:ascii="Times New Roman" w:hAnsi="Times New Roman"/>
                <w:sz w:val="24"/>
                <w:szCs w:val="24"/>
              </w:rPr>
              <w:t xml:space="preserve">Зачет: </w:t>
            </w:r>
            <w:r>
              <w:rPr>
                <w:rFonts w:ascii="Times New Roman" w:hAnsi="Times New Roman"/>
                <w:sz w:val="24"/>
                <w:szCs w:val="24"/>
              </w:rPr>
              <w:t>2, 4, 6, 8</w:t>
            </w:r>
            <w:r w:rsidRPr="005D40F3">
              <w:rPr>
                <w:rFonts w:ascii="Times New Roman" w:hAnsi="Times New Roman"/>
                <w:sz w:val="24"/>
                <w:szCs w:val="24"/>
              </w:rPr>
              <w:t xml:space="preserve"> модули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EA0" w14:textId="77777777" w:rsidR="001B3825" w:rsidRDefault="001B3825" w:rsidP="00946D7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0F3">
              <w:rPr>
                <w:rFonts w:ascii="Times New Roman" w:hAnsi="Times New Roman"/>
                <w:sz w:val="24"/>
                <w:szCs w:val="24"/>
              </w:rPr>
              <w:t xml:space="preserve">Зачет: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2, 4 </w:t>
            </w:r>
          </w:p>
          <w:p w14:paraId="578F2C36" w14:textId="77777777" w:rsidR="001B3825" w:rsidRPr="005D40F3" w:rsidRDefault="001B3825" w:rsidP="00946D7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686" w14:textId="77777777" w:rsidR="001B3825" w:rsidRDefault="001B3825" w:rsidP="00946D7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Зачет: 6, 8</w:t>
            </w:r>
            <w:r w:rsidRPr="005D40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C14387" w14:textId="77777777" w:rsidR="001B3825" w:rsidRPr="005D40F3" w:rsidRDefault="001B3825" w:rsidP="00946D7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0F3"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</w:tc>
      </w:tr>
    </w:tbl>
    <w:p w14:paraId="58BDB65C" w14:textId="248D061A" w:rsidR="006C0954" w:rsidRDefault="006C0954" w:rsidP="006C0954">
      <w:pPr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  <w:bookmarkStart w:id="6" w:name="_Toc451194705"/>
      <w:bookmarkStart w:id="7" w:name="_Toc451196962"/>
    </w:p>
    <w:p w14:paraId="512FE4E4" w14:textId="0B0F3BA6" w:rsidR="006C0954" w:rsidRDefault="006C0954" w:rsidP="006C0954">
      <w:pPr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14:paraId="3A6272ED" w14:textId="6928AE90" w:rsidR="001A7F58" w:rsidRPr="00C33C71" w:rsidRDefault="001A7F58" w:rsidP="00C33C71">
      <w:pPr>
        <w:pStyle w:val="1"/>
        <w:numPr>
          <w:ilvl w:val="0"/>
          <w:numId w:val="7"/>
        </w:numPr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</w:pPr>
      <w:bookmarkStart w:id="8" w:name="_Toc121153478"/>
      <w:r w:rsidRPr="00C33C71"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  <w:t xml:space="preserve">Содержание </w:t>
      </w:r>
      <w:bookmarkEnd w:id="6"/>
      <w:bookmarkEnd w:id="7"/>
      <w:r w:rsidR="001B3825"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  <w:t>НИР</w:t>
      </w:r>
      <w:bookmarkEnd w:id="8"/>
    </w:p>
    <w:p w14:paraId="78EB06C5" w14:textId="77777777" w:rsidR="00682535" w:rsidRDefault="00682535" w:rsidP="00C33C71">
      <w:pPr>
        <w:pStyle w:val="af5"/>
        <w:spacing w:line="240" w:lineRule="auto"/>
        <w:ind w:firstLine="709"/>
        <w:rPr>
          <w:lang w:val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056"/>
        <w:gridCol w:w="3636"/>
        <w:gridCol w:w="3118"/>
      </w:tblGrid>
      <w:tr w:rsidR="00682535" w:rsidRPr="00E03682" w14:paraId="02FF1110" w14:textId="77777777" w:rsidTr="00682535">
        <w:tc>
          <w:tcPr>
            <w:tcW w:w="3056" w:type="dxa"/>
          </w:tcPr>
          <w:p w14:paraId="667CA3F8" w14:textId="77777777" w:rsidR="00682535" w:rsidRPr="00E03682" w:rsidRDefault="00682535" w:rsidP="00946D7F">
            <w:pPr>
              <w:pStyle w:val="a9"/>
              <w:ind w:left="0"/>
              <w:jc w:val="center"/>
            </w:pPr>
            <w:r w:rsidRPr="00E03682">
              <w:t>Формы НИР</w:t>
            </w:r>
          </w:p>
        </w:tc>
        <w:tc>
          <w:tcPr>
            <w:tcW w:w="3636" w:type="dxa"/>
          </w:tcPr>
          <w:p w14:paraId="56AB5AC7" w14:textId="77777777" w:rsidR="00682535" w:rsidRPr="00E03682" w:rsidRDefault="00682535" w:rsidP="00946D7F">
            <w:pPr>
              <w:pStyle w:val="a9"/>
              <w:ind w:left="0"/>
              <w:jc w:val="center"/>
            </w:pPr>
            <w:r w:rsidRPr="00E03682">
              <w:t>Содержание НИР</w:t>
            </w:r>
          </w:p>
        </w:tc>
        <w:tc>
          <w:tcPr>
            <w:tcW w:w="3118" w:type="dxa"/>
          </w:tcPr>
          <w:p w14:paraId="06C65D89" w14:textId="77777777" w:rsidR="00682535" w:rsidRPr="00E03682" w:rsidRDefault="00682535" w:rsidP="00946D7F">
            <w:pPr>
              <w:pStyle w:val="a9"/>
              <w:ind w:left="0"/>
              <w:jc w:val="center"/>
            </w:pPr>
            <w:r w:rsidRPr="00E03682">
              <w:t>Отчетность по НИР</w:t>
            </w:r>
          </w:p>
        </w:tc>
      </w:tr>
      <w:tr w:rsidR="00682535" w:rsidRPr="00E03682" w14:paraId="2F9853C1" w14:textId="77777777" w:rsidTr="00682535">
        <w:tc>
          <w:tcPr>
            <w:tcW w:w="3056" w:type="dxa"/>
          </w:tcPr>
          <w:p w14:paraId="6722D4C3" w14:textId="6B44549F" w:rsidR="00682535" w:rsidRPr="00E03682" w:rsidRDefault="00682535" w:rsidP="00682535">
            <w:pPr>
              <w:pStyle w:val="a9"/>
              <w:ind w:left="0"/>
              <w:jc w:val="both"/>
            </w:pPr>
            <w:r>
              <w:rPr>
                <w:rFonts w:eastAsiaTheme="minorHAnsi"/>
                <w:lang w:eastAsia="en-US"/>
              </w:rPr>
              <w:t>Р</w:t>
            </w:r>
            <w:r w:rsidRPr="005E0B41">
              <w:rPr>
                <w:rFonts w:eastAsiaTheme="minorHAnsi"/>
                <w:lang w:eastAsia="en-US"/>
              </w:rPr>
              <w:t>абота в научном семина</w:t>
            </w:r>
            <w:r>
              <w:rPr>
                <w:rFonts w:eastAsiaTheme="minorHAnsi"/>
                <w:lang w:eastAsia="en-US"/>
              </w:rPr>
              <w:t>ре по образовательной программе</w:t>
            </w:r>
          </w:p>
        </w:tc>
        <w:tc>
          <w:tcPr>
            <w:tcW w:w="3636" w:type="dxa"/>
          </w:tcPr>
          <w:p w14:paraId="7850C790" w14:textId="77777777" w:rsidR="00682535" w:rsidRPr="00A13C52" w:rsidRDefault="00682535" w:rsidP="006825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52">
              <w:rPr>
                <w:rFonts w:ascii="Times New Roman" w:hAnsi="Times New Roman"/>
                <w:sz w:val="24"/>
                <w:szCs w:val="24"/>
              </w:rPr>
              <w:t xml:space="preserve">Ознакомление с тематикой направлений научных исследований Департамента </w:t>
            </w:r>
            <w:r>
              <w:rPr>
                <w:rFonts w:ascii="Times New Roman" w:hAnsi="Times New Roman"/>
                <w:sz w:val="24"/>
                <w:szCs w:val="24"/>
              </w:rPr>
              <w:t>бизнес-аналитики Факультета налогов, аудита и бизнес-анализа</w:t>
            </w:r>
            <w:r w:rsidRPr="00A13C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04DA6B" w14:textId="77777777" w:rsidR="00682535" w:rsidRDefault="00682535" w:rsidP="006825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52">
              <w:rPr>
                <w:rFonts w:ascii="Times New Roman" w:hAnsi="Times New Roman"/>
                <w:sz w:val="24"/>
                <w:szCs w:val="24"/>
              </w:rPr>
              <w:t>Выбор, обоснование и утверждение темы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E492B0F" w14:textId="2B3C257F" w:rsidR="00682535" w:rsidRPr="00E03682" w:rsidRDefault="00682535" w:rsidP="00682535">
            <w:pPr>
              <w:pStyle w:val="a9"/>
              <w:ind w:left="0"/>
              <w:jc w:val="both"/>
            </w:pPr>
            <w:r>
              <w:t>о</w:t>
            </w:r>
            <w:r w:rsidRPr="00A13C52">
              <w:t>боснование выбора темы исследования, ее актуальност</w:t>
            </w:r>
            <w:r>
              <w:t>и, методов исследования</w:t>
            </w:r>
          </w:p>
        </w:tc>
        <w:tc>
          <w:tcPr>
            <w:tcW w:w="3118" w:type="dxa"/>
          </w:tcPr>
          <w:p w14:paraId="1805BFB5" w14:textId="3D773ED2" w:rsidR="00682535" w:rsidRPr="00E03682" w:rsidRDefault="00682535" w:rsidP="00682535">
            <w:pPr>
              <w:pStyle w:val="a9"/>
              <w:ind w:left="0"/>
              <w:jc w:val="both"/>
            </w:pPr>
            <w:r w:rsidRPr="003D354B">
              <w:t>Выбор темы ВКР, утвержденной приказом</w:t>
            </w:r>
            <w:r>
              <w:t>,</w:t>
            </w:r>
            <w:r w:rsidRPr="003D354B">
              <w:t xml:space="preserve"> </w:t>
            </w:r>
            <w:r>
              <w:t>м</w:t>
            </w:r>
            <w:r w:rsidRPr="003D354B">
              <w:t>ини-реферат или эссе</w:t>
            </w:r>
            <w:r>
              <w:t>, устный доклад с подготовленной презентацией</w:t>
            </w:r>
          </w:p>
        </w:tc>
      </w:tr>
      <w:tr w:rsidR="00682535" w:rsidRPr="00E03682" w14:paraId="29BE2818" w14:textId="77777777" w:rsidTr="00682535">
        <w:tc>
          <w:tcPr>
            <w:tcW w:w="3056" w:type="dxa"/>
          </w:tcPr>
          <w:p w14:paraId="420FBF20" w14:textId="22B1D548" w:rsidR="00682535" w:rsidRPr="00E03682" w:rsidRDefault="00682535" w:rsidP="00682535">
            <w:pPr>
              <w:pStyle w:val="a9"/>
              <w:ind w:left="0"/>
              <w:jc w:val="both"/>
            </w:pPr>
            <w:r w:rsidRPr="00E03682">
              <w:lastRenderedPageBreak/>
              <w:t>Подготовка обзорного реферата по публикациям в рамках направления научного исследования</w:t>
            </w:r>
          </w:p>
        </w:tc>
        <w:tc>
          <w:tcPr>
            <w:tcW w:w="3636" w:type="dxa"/>
          </w:tcPr>
          <w:p w14:paraId="7124186C" w14:textId="1B500094" w:rsidR="00682535" w:rsidRPr="00E03682" w:rsidRDefault="00682535" w:rsidP="00682535">
            <w:pPr>
              <w:pStyle w:val="a9"/>
              <w:ind w:left="0"/>
              <w:jc w:val="both"/>
            </w:pPr>
            <w: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118" w:type="dxa"/>
          </w:tcPr>
          <w:p w14:paraId="10C9D35C" w14:textId="6732E3F0" w:rsidR="00682535" w:rsidRPr="00E03682" w:rsidRDefault="00682535" w:rsidP="00682535">
            <w:pPr>
              <w:pStyle w:val="a9"/>
              <w:ind w:left="0"/>
              <w:jc w:val="both"/>
            </w:pPr>
            <w:r w:rsidRPr="00E03682">
              <w:t>Обзорный реферат</w:t>
            </w:r>
          </w:p>
        </w:tc>
      </w:tr>
      <w:tr w:rsidR="00682535" w:rsidRPr="00E03682" w14:paraId="59D5E040" w14:textId="77777777" w:rsidTr="00682535">
        <w:tc>
          <w:tcPr>
            <w:tcW w:w="3056" w:type="dxa"/>
          </w:tcPr>
          <w:p w14:paraId="01D1D428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Подготовка рецензии на научную статью</w:t>
            </w:r>
          </w:p>
        </w:tc>
        <w:tc>
          <w:tcPr>
            <w:tcW w:w="3636" w:type="dxa"/>
          </w:tcPr>
          <w:p w14:paraId="69C4A91E" w14:textId="77777777" w:rsidR="00682535" w:rsidRDefault="00682535" w:rsidP="00946D7F">
            <w:pPr>
              <w:pStyle w:val="a9"/>
              <w:ind w:left="0"/>
              <w:jc w:val="both"/>
            </w:pPr>
            <w:r>
              <w:t>Подготовка рецензии на научную статью</w:t>
            </w:r>
          </w:p>
        </w:tc>
        <w:tc>
          <w:tcPr>
            <w:tcW w:w="3118" w:type="dxa"/>
          </w:tcPr>
          <w:p w14:paraId="3898D2A5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Рецензия</w:t>
            </w:r>
          </w:p>
        </w:tc>
      </w:tr>
      <w:tr w:rsidR="00682535" w:rsidRPr="00E03682" w14:paraId="4EE49ADB" w14:textId="77777777" w:rsidTr="00224FAF">
        <w:trPr>
          <w:trHeight w:val="866"/>
        </w:trPr>
        <w:tc>
          <w:tcPr>
            <w:tcW w:w="3056" w:type="dxa"/>
          </w:tcPr>
          <w:p w14:paraId="5AC7FD4C" w14:textId="7A94F44F" w:rsidR="00682535" w:rsidRDefault="00682535" w:rsidP="00946D7F">
            <w:pPr>
              <w:pStyle w:val="a9"/>
              <w:ind w:left="0"/>
              <w:jc w:val="both"/>
            </w:pPr>
            <w:r>
              <w:t>Аналитический обзор по проблематике научного семинара</w:t>
            </w:r>
          </w:p>
        </w:tc>
        <w:tc>
          <w:tcPr>
            <w:tcW w:w="3636" w:type="dxa"/>
          </w:tcPr>
          <w:p w14:paraId="454D2759" w14:textId="77777777" w:rsidR="00682535" w:rsidRDefault="00682535" w:rsidP="00946D7F">
            <w:pPr>
              <w:pStyle w:val="a9"/>
              <w:ind w:left="0"/>
              <w:jc w:val="both"/>
            </w:pPr>
            <w:r>
              <w:t>Подготовка аналитического обзора</w:t>
            </w:r>
          </w:p>
        </w:tc>
        <w:tc>
          <w:tcPr>
            <w:tcW w:w="3118" w:type="dxa"/>
          </w:tcPr>
          <w:p w14:paraId="3BEB59E6" w14:textId="77777777" w:rsidR="00682535" w:rsidRDefault="00682535" w:rsidP="00946D7F">
            <w:pPr>
              <w:pStyle w:val="a9"/>
              <w:ind w:left="0"/>
              <w:jc w:val="both"/>
            </w:pPr>
            <w:r>
              <w:t>Аналитический обзор</w:t>
            </w:r>
          </w:p>
        </w:tc>
      </w:tr>
      <w:tr w:rsidR="00682535" w:rsidRPr="00E03682" w14:paraId="02513B55" w14:textId="77777777" w:rsidTr="00682535">
        <w:tc>
          <w:tcPr>
            <w:tcW w:w="3056" w:type="dxa"/>
          </w:tcPr>
          <w:p w14:paraId="33159648" w14:textId="4B12B616" w:rsidR="00682535" w:rsidRPr="00E03682" w:rsidRDefault="00682535" w:rsidP="006C0954">
            <w:pPr>
              <w:pStyle w:val="a9"/>
              <w:ind w:left="0"/>
              <w:jc w:val="both"/>
            </w:pPr>
            <w:r w:rsidRPr="00E03682">
              <w:t xml:space="preserve">Подготовка </w:t>
            </w:r>
            <w:r w:rsidR="006C0954">
              <w:t>реферата</w:t>
            </w:r>
            <w:r w:rsidRPr="00E03682">
              <w:t xml:space="preserve"> по направлению проводимых научных исследований</w:t>
            </w:r>
            <w:r>
              <w:t xml:space="preserve"> и тематике научно-исследовательского семинара</w:t>
            </w:r>
          </w:p>
        </w:tc>
        <w:tc>
          <w:tcPr>
            <w:tcW w:w="3636" w:type="dxa"/>
          </w:tcPr>
          <w:p w14:paraId="5E331003" w14:textId="75F2000A" w:rsidR="00682535" w:rsidRPr="00E03682" w:rsidRDefault="00682535" w:rsidP="006C0954">
            <w:pPr>
              <w:pStyle w:val="a9"/>
              <w:ind w:left="0"/>
              <w:jc w:val="both"/>
            </w:pPr>
            <w:r>
              <w:t xml:space="preserve">Подбор и изучение научной литературы по тематике, подготовка фактологической базы, написание </w:t>
            </w:r>
            <w:r w:rsidR="006C0954">
              <w:t>реферата</w:t>
            </w:r>
            <w:r>
              <w:t>, сбор фактического материала</w:t>
            </w:r>
          </w:p>
        </w:tc>
        <w:tc>
          <w:tcPr>
            <w:tcW w:w="3118" w:type="dxa"/>
          </w:tcPr>
          <w:p w14:paraId="67FA2458" w14:textId="42BC7353" w:rsidR="00682535" w:rsidRPr="00E03682" w:rsidRDefault="006C0954" w:rsidP="00946D7F">
            <w:pPr>
              <w:pStyle w:val="a9"/>
              <w:ind w:left="0"/>
              <w:jc w:val="both"/>
            </w:pPr>
            <w:r>
              <w:t>Реферат</w:t>
            </w:r>
          </w:p>
        </w:tc>
      </w:tr>
      <w:tr w:rsidR="00682535" w:rsidRPr="00E03682" w14:paraId="67E9A3E2" w14:textId="77777777" w:rsidTr="00682535">
        <w:tc>
          <w:tcPr>
            <w:tcW w:w="3056" w:type="dxa"/>
          </w:tcPr>
          <w:p w14:paraId="015DECEC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>Подготовка и публикация научных статей</w:t>
            </w:r>
          </w:p>
        </w:tc>
        <w:tc>
          <w:tcPr>
            <w:tcW w:w="3636" w:type="dxa"/>
          </w:tcPr>
          <w:p w14:paraId="0B56C054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>Изучение требований к оформлению научных статей, подгото</w:t>
            </w:r>
            <w:r>
              <w:t xml:space="preserve">вка литературы по теме статьи, написание статьи, подготовка аннотации и сопроводительных документов для опубликования </w:t>
            </w:r>
          </w:p>
        </w:tc>
        <w:tc>
          <w:tcPr>
            <w:tcW w:w="3118" w:type="dxa"/>
          </w:tcPr>
          <w:p w14:paraId="1A1D0F88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>Копия статьи и сведения о выходных данных</w:t>
            </w:r>
          </w:p>
        </w:tc>
      </w:tr>
      <w:tr w:rsidR="00682535" w:rsidRPr="00E03682" w14:paraId="11CC34D8" w14:textId="77777777" w:rsidTr="00682535">
        <w:tc>
          <w:tcPr>
            <w:tcW w:w="3056" w:type="dxa"/>
          </w:tcPr>
          <w:p w14:paraId="09411271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636" w:type="dxa"/>
          </w:tcPr>
          <w:p w14:paraId="206D2FFA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Подготовка тезисов, докладов, презентаций, оформление заявок на участие</w:t>
            </w:r>
          </w:p>
        </w:tc>
        <w:tc>
          <w:tcPr>
            <w:tcW w:w="3118" w:type="dxa"/>
          </w:tcPr>
          <w:p w14:paraId="17D642C5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Диплом победителя, с</w:t>
            </w:r>
            <w:r w:rsidRPr="00E03682">
              <w:t>ертификат участника, публикации тезисов</w:t>
            </w:r>
          </w:p>
        </w:tc>
      </w:tr>
      <w:tr w:rsidR="00682535" w:rsidRPr="00E03682" w14:paraId="5E879888" w14:textId="77777777" w:rsidTr="00682535">
        <w:tc>
          <w:tcPr>
            <w:tcW w:w="3056" w:type="dxa"/>
          </w:tcPr>
          <w:p w14:paraId="6213FB90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>Участие в конкурсах научно-исследовательских работ</w:t>
            </w:r>
          </w:p>
        </w:tc>
        <w:tc>
          <w:tcPr>
            <w:tcW w:w="3636" w:type="dxa"/>
          </w:tcPr>
          <w:p w14:paraId="33A6ACE3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118" w:type="dxa"/>
          </w:tcPr>
          <w:p w14:paraId="1C4357AF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Диплом победителя, с</w:t>
            </w:r>
            <w:r w:rsidRPr="00E03682">
              <w:t>ертификат участника</w:t>
            </w:r>
          </w:p>
        </w:tc>
      </w:tr>
      <w:tr w:rsidR="00682535" w:rsidRPr="00E03682" w14:paraId="0B6CC820" w14:textId="77777777" w:rsidTr="00682535">
        <w:tc>
          <w:tcPr>
            <w:tcW w:w="3056" w:type="dxa"/>
          </w:tcPr>
          <w:p w14:paraId="6675F474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636" w:type="dxa"/>
          </w:tcPr>
          <w:p w14:paraId="5630037F" w14:textId="77777777" w:rsidR="00682535" w:rsidRPr="00E03682" w:rsidRDefault="00682535" w:rsidP="00946D7F">
            <w:pPr>
              <w:pStyle w:val="a9"/>
              <w:ind w:left="0"/>
              <w:jc w:val="both"/>
            </w:pPr>
            <w:r>
              <w:t>Выполнение этапов работы над ВКР, представление отчетов о НИР</w:t>
            </w:r>
          </w:p>
        </w:tc>
        <w:tc>
          <w:tcPr>
            <w:tcW w:w="3118" w:type="dxa"/>
          </w:tcPr>
          <w:p w14:paraId="0B02F48F" w14:textId="77777777" w:rsidR="00682535" w:rsidRPr="00E03682" w:rsidRDefault="00682535" w:rsidP="00946D7F">
            <w:pPr>
              <w:pStyle w:val="a9"/>
              <w:ind w:left="0"/>
              <w:jc w:val="both"/>
            </w:pPr>
            <w:r w:rsidRPr="00E03682">
              <w:t xml:space="preserve">Утвержденный индивидуальный план, утвержденное направление исследования и темы </w:t>
            </w:r>
            <w:r>
              <w:t>ВКР</w:t>
            </w:r>
            <w:r w:rsidRPr="00E03682">
              <w:t xml:space="preserve">, Отчет о НИР за соответствующие модули, представление глав </w:t>
            </w:r>
            <w:r>
              <w:t>ВКР</w:t>
            </w:r>
            <w:r w:rsidRPr="00E03682">
              <w:t xml:space="preserve">, представление </w:t>
            </w:r>
            <w:r>
              <w:t>ВКР</w:t>
            </w:r>
            <w:r w:rsidRPr="00E03682">
              <w:t xml:space="preserve"> с отзывом и внешней рецензией</w:t>
            </w:r>
          </w:p>
        </w:tc>
      </w:tr>
    </w:tbl>
    <w:p w14:paraId="20565DDC" w14:textId="77777777" w:rsidR="00F72E79" w:rsidRDefault="00F72E79" w:rsidP="003F1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14:paraId="0852DEC4" w14:textId="7ACBE1BC" w:rsidR="009D57B3" w:rsidRPr="003F1A82" w:rsidRDefault="006C0954" w:rsidP="004B2385">
      <w:pPr>
        <w:pStyle w:val="1"/>
        <w:numPr>
          <w:ilvl w:val="0"/>
          <w:numId w:val="7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</w:pPr>
      <w:bookmarkStart w:id="9" w:name="_Toc121153479"/>
      <w:r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  <w:t>Учебно-методическое обеспечение для самостоятельной работы обучающихся при проведении НИР</w:t>
      </w:r>
      <w:bookmarkEnd w:id="9"/>
    </w:p>
    <w:p w14:paraId="33561E67" w14:textId="77777777" w:rsidR="004B2385" w:rsidRPr="004B2385" w:rsidRDefault="004B2385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385">
        <w:rPr>
          <w:rFonts w:ascii="Times New Roman" w:hAnsi="Times New Roman"/>
          <w:sz w:val="28"/>
          <w:szCs w:val="28"/>
        </w:rPr>
        <w:t xml:space="preserve">Основными формами самостоятельной научно-исследовательской работы обучающихся являются следующие виды внеаудиторной работы: - работа с научной, учебной и справочной литературой, справочно-информационными ресурсами и </w:t>
      </w:r>
      <w:r w:rsidRPr="004B2385">
        <w:rPr>
          <w:rFonts w:ascii="Times New Roman" w:hAnsi="Times New Roman"/>
          <w:sz w:val="28"/>
          <w:szCs w:val="28"/>
        </w:rPr>
        <w:lastRenderedPageBreak/>
        <w:t xml:space="preserve">системой Интернет в лабораториях </w:t>
      </w:r>
      <w:proofErr w:type="spellStart"/>
      <w:r w:rsidRPr="004B2385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B2385">
        <w:rPr>
          <w:rFonts w:ascii="Times New Roman" w:hAnsi="Times New Roman"/>
          <w:sz w:val="28"/>
          <w:szCs w:val="28"/>
        </w:rPr>
        <w:t xml:space="preserve">; - работа с научной литературой в т.ч. в библиотечном фонде </w:t>
      </w:r>
      <w:proofErr w:type="spellStart"/>
      <w:r w:rsidRPr="004B2385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4B2385">
        <w:rPr>
          <w:rFonts w:ascii="Times New Roman" w:hAnsi="Times New Roman"/>
          <w:sz w:val="28"/>
          <w:szCs w:val="28"/>
        </w:rPr>
        <w:t xml:space="preserve"> и в Российской государственной библиотеке; - подготовка к дискуссиям и диспутам по соответствующим темам; - подготовка к оппонированию мнений коллег по обсуждаемым проблемам; - подготовка научного выступления; - обоснование выбора темы ВКР; - подготовка плана ВКР; - подготовка введения, первой, второй и третьей глав ВКР; - участие в научных конференциях и выступления на научных конференциях с докладами; - подготовка и публикация статей, тезисов докладов по результатам НИР.</w:t>
      </w:r>
    </w:p>
    <w:p w14:paraId="08356BCA" w14:textId="2E790381" w:rsidR="003E3CD2" w:rsidRPr="004B2385" w:rsidRDefault="003E3CD2" w:rsidP="004B2385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B2385">
        <w:rPr>
          <w:rFonts w:ascii="Times New Roman" w:hAnsi="Times New Roman"/>
          <w:sz w:val="28"/>
          <w:szCs w:val="28"/>
        </w:rPr>
        <w:t xml:space="preserve">Примерная тематика </w:t>
      </w:r>
      <w:r w:rsidR="004B2385" w:rsidRPr="004B2385">
        <w:rPr>
          <w:rFonts w:ascii="Times New Roman" w:hAnsi="Times New Roman"/>
          <w:sz w:val="28"/>
          <w:szCs w:val="28"/>
        </w:rPr>
        <w:t>для самостоятельной работы</w:t>
      </w:r>
    </w:p>
    <w:p w14:paraId="4A441F47" w14:textId="1F774ACE" w:rsidR="0086677D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Модельное прогнозирование индикаторов региональной экономики.</w:t>
      </w:r>
    </w:p>
    <w:p w14:paraId="267626E4" w14:textId="13E16DF5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Статистическое исследование структурно-динамических изменений на рынке труда в регионе.</w:t>
      </w:r>
    </w:p>
    <w:p w14:paraId="1DBEC6FB" w14:textId="3683EE9A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 xml:space="preserve">Статистический анализ регионального рынка труда. </w:t>
      </w:r>
    </w:p>
    <w:p w14:paraId="3AE44FF8" w14:textId="0B8222BB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Многомерный корреляционно-регрессионный анализ территориальной дифференциации уровня безработицы в РФ.</w:t>
      </w:r>
    </w:p>
    <w:p w14:paraId="63DCAD31" w14:textId="342FAD3B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Межрегиональный сравнительный анализ показателей рынка труда.</w:t>
      </w:r>
    </w:p>
    <w:p w14:paraId="23ED114F" w14:textId="732D1CAB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Статистическое исследование динамики потребительских цен на региональном рынке товаров и услуг.</w:t>
      </w:r>
    </w:p>
    <w:p w14:paraId="58BDDBBD" w14:textId="5E361E7E" w:rsidR="0044752F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Показатели динамики, методы прогнозирования рынка.</w:t>
      </w:r>
    </w:p>
    <w:p w14:paraId="771E57F9" w14:textId="77777777" w:rsid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Статистическое моделирование и прогнозирование деловой активности биржевых структур (страховых компаний, банков).</w:t>
      </w:r>
    </w:p>
    <w:p w14:paraId="06A3CBEA" w14:textId="722E5922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Статистическая оценка влияния изменения конъюнктуры финансового рынка на результаты хозяйствования предприятий.</w:t>
      </w:r>
    </w:p>
    <w:p w14:paraId="54D272D9" w14:textId="195EBADC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Статистическое прогнозирование финансово-производственного состояния фирмы и ее конкурентоспособности на рынке товаров и услуг.</w:t>
      </w:r>
    </w:p>
    <w:p w14:paraId="288CDA6E" w14:textId="23CB135C" w:rsidR="0044752F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Виды кластерного и дисперсионного анализа для сегментации рынков.</w:t>
      </w:r>
    </w:p>
    <w:p w14:paraId="3EA48182" w14:textId="43C8ED39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Статистический анализ риска невостребованности продукции предприятия (работ, услуг) на рынке товаров и услуг.</w:t>
      </w:r>
    </w:p>
    <w:p w14:paraId="48092002" w14:textId="46211897" w:rsidR="0044752F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Способы одномерной и многомерной сегментации продукции и услуг.</w:t>
      </w:r>
    </w:p>
    <w:p w14:paraId="211DC704" w14:textId="4D8E98F9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lastRenderedPageBreak/>
        <w:t>Проблемы повышения достоверности и оперативности информационной базы о деятельности страховых организаций.</w:t>
      </w:r>
    </w:p>
    <w:p w14:paraId="0E68B993" w14:textId="7F824096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Статистический анализ и прогнозирование банковской коммерческой деятельности.</w:t>
      </w:r>
    </w:p>
    <w:p w14:paraId="62A3FD10" w14:textId="34AB63D7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Статистический анализ рынка жилья.</w:t>
      </w:r>
    </w:p>
    <w:p w14:paraId="483045A6" w14:textId="45632D40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Статистическая оценка результатов деятельности сферы услуг.</w:t>
      </w:r>
    </w:p>
    <w:p w14:paraId="7EECCE4A" w14:textId="611AD8EB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Статистическое изучение рыночной инфраструктуры региона.</w:t>
      </w:r>
    </w:p>
    <w:p w14:paraId="5DB2D6AE" w14:textId="4DEEA310" w:rsidR="0044752F" w:rsidRPr="0086677D" w:rsidRDefault="0044752F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Анализ состояния и динамики жилищного фонда за последние 10 лет.</w:t>
      </w:r>
    </w:p>
    <w:p w14:paraId="30E2BD55" w14:textId="335E19D6" w:rsidR="0044752F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Прогнозные оценки рыночной конъюнктуры. Приемы и методы прогнозирования</w:t>
      </w:r>
      <w:r w:rsidR="0044752F" w:rsidRPr="0086677D">
        <w:rPr>
          <w:sz w:val="28"/>
          <w:szCs w:val="28"/>
        </w:rPr>
        <w:t>.</w:t>
      </w:r>
    </w:p>
    <w:p w14:paraId="3A430A43" w14:textId="5E79C8D7" w:rsidR="0086677D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Индикаторы делового цикла. Индикаторы бизнес-статистики сектора строительства.</w:t>
      </w:r>
    </w:p>
    <w:p w14:paraId="003651DA" w14:textId="209A1130" w:rsidR="0086677D" w:rsidRPr="0086677D" w:rsidRDefault="0086677D" w:rsidP="004B2385">
      <w:pPr>
        <w:pStyle w:val="a9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6677D">
        <w:rPr>
          <w:sz w:val="28"/>
          <w:szCs w:val="28"/>
        </w:rPr>
        <w:t>Статистический анализ устойчивости развития отдельных видов экономической деятельности региона.</w:t>
      </w:r>
    </w:p>
    <w:p w14:paraId="5FC851B4" w14:textId="326C33C9" w:rsidR="007323F2" w:rsidRDefault="007323F2" w:rsidP="004B2385">
      <w:pPr>
        <w:widowControl w:val="0"/>
        <w:tabs>
          <w:tab w:val="left" w:pos="1276"/>
        </w:tabs>
        <w:spacing w:after="0" w:line="36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682B9068" w14:textId="4E414E25" w:rsidR="007323F2" w:rsidRPr="00224FAF" w:rsidRDefault="00224FAF" w:rsidP="004B2385">
      <w:pPr>
        <w:pStyle w:val="a9"/>
        <w:keepNext/>
        <w:keepLines/>
        <w:numPr>
          <w:ilvl w:val="0"/>
          <w:numId w:val="7"/>
        </w:numPr>
        <w:spacing w:line="360" w:lineRule="auto"/>
        <w:jc w:val="both"/>
        <w:outlineLvl w:val="0"/>
        <w:rPr>
          <w:rFonts w:eastAsiaTheme="majorEastAsia"/>
          <w:b/>
          <w:sz w:val="28"/>
          <w:szCs w:val="28"/>
          <w:lang w:bidi="ru-RU"/>
        </w:rPr>
      </w:pPr>
      <w:bookmarkStart w:id="10" w:name="_Toc121153480"/>
      <w:r w:rsidRPr="00224FAF">
        <w:rPr>
          <w:rFonts w:eastAsiaTheme="majorEastAsia"/>
          <w:b/>
          <w:sz w:val="28"/>
          <w:szCs w:val="28"/>
          <w:lang w:bidi="ru-RU"/>
        </w:rPr>
        <w:t xml:space="preserve">Перечень основной и дополнительной </w:t>
      </w:r>
      <w:r w:rsidR="00BD332F" w:rsidRPr="00224FAF">
        <w:rPr>
          <w:rFonts w:eastAsiaTheme="majorEastAsia"/>
          <w:b/>
          <w:sz w:val="28"/>
          <w:szCs w:val="28"/>
          <w:lang w:bidi="ru-RU"/>
        </w:rPr>
        <w:t>учебной литературы, необходим</w:t>
      </w:r>
      <w:r w:rsidRPr="00224FAF">
        <w:rPr>
          <w:rFonts w:eastAsiaTheme="majorEastAsia"/>
          <w:b/>
          <w:sz w:val="28"/>
          <w:szCs w:val="28"/>
          <w:lang w:bidi="ru-RU"/>
        </w:rPr>
        <w:t>ой</w:t>
      </w:r>
      <w:r w:rsidR="00BD332F" w:rsidRPr="00224FAF">
        <w:rPr>
          <w:rFonts w:eastAsiaTheme="majorEastAsia"/>
          <w:b/>
          <w:sz w:val="28"/>
          <w:szCs w:val="28"/>
          <w:lang w:bidi="ru-RU"/>
        </w:rPr>
        <w:t xml:space="preserve"> для </w:t>
      </w:r>
      <w:r w:rsidRPr="00224FAF">
        <w:rPr>
          <w:rFonts w:eastAsiaTheme="majorEastAsia"/>
          <w:b/>
          <w:sz w:val="28"/>
          <w:szCs w:val="28"/>
          <w:lang w:bidi="ru-RU"/>
        </w:rPr>
        <w:t>выполнения НИР</w:t>
      </w:r>
      <w:bookmarkEnd w:id="10"/>
    </w:p>
    <w:p w14:paraId="612D9C4E" w14:textId="77777777" w:rsidR="00BD332F" w:rsidRPr="004341AB" w:rsidRDefault="00BD332F" w:rsidP="004B2385">
      <w:pPr>
        <w:widowControl w:val="0"/>
        <w:tabs>
          <w:tab w:val="left" w:pos="567"/>
          <w:tab w:val="left" w:pos="740"/>
        </w:tabs>
        <w:spacing w:after="0" w:line="360" w:lineRule="auto"/>
        <w:ind w:firstLine="740"/>
        <w:contextualSpacing/>
        <w:rPr>
          <w:rFonts w:ascii="Times New Roman" w:eastAsia="Calibri" w:hAnsi="Times New Roman"/>
          <w:b/>
          <w:sz w:val="28"/>
          <w:szCs w:val="28"/>
        </w:rPr>
      </w:pPr>
      <w:r w:rsidRPr="004341AB">
        <w:rPr>
          <w:rFonts w:ascii="Times New Roman" w:eastAsia="Calibri" w:hAnsi="Times New Roman"/>
          <w:b/>
          <w:sz w:val="28"/>
          <w:szCs w:val="28"/>
        </w:rPr>
        <w:t>Основная литература</w:t>
      </w:r>
    </w:p>
    <w:p w14:paraId="5BF47ABA" w14:textId="2994853D" w:rsidR="004341AB" w:rsidRPr="004341AB" w:rsidRDefault="004341AB" w:rsidP="004341AB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>Статистика :</w:t>
      </w:r>
      <w:proofErr w:type="gramEnd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для вузов / И. И. Елисеева [и др.] ; ответственный редактор И. И. Елисеева. — 6-е изд., </w:t>
      </w:r>
      <w:proofErr w:type="spellStart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 xml:space="preserve">, 2024. — 619 с. — (Высшее образование). —  Образовательная платформа </w:t>
      </w:r>
      <w:proofErr w:type="spellStart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 xml:space="preserve"> [сайт]. — URL: https://urait.ru/bcode/541950 (дата обращения: 27.03.2024). — </w:t>
      </w:r>
      <w:proofErr w:type="gramStart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4341AB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41C8318D" w14:textId="3DC0B464" w:rsidR="004341AB" w:rsidRDefault="004341AB" w:rsidP="004341AB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341AB">
        <w:rPr>
          <w:rFonts w:ascii="Times New Roman" w:hAnsi="Times New Roman"/>
          <w:bCs/>
          <w:sz w:val="28"/>
          <w:szCs w:val="28"/>
        </w:rPr>
        <w:t>Ниворожкина</w:t>
      </w:r>
      <w:proofErr w:type="spellEnd"/>
      <w:r w:rsidRPr="004341AB">
        <w:rPr>
          <w:rFonts w:ascii="Times New Roman" w:hAnsi="Times New Roman"/>
          <w:bCs/>
          <w:sz w:val="28"/>
          <w:szCs w:val="28"/>
        </w:rPr>
        <w:t xml:space="preserve">, Л. И. Многомерные статистические методы в </w:t>
      </w:r>
      <w:proofErr w:type="gramStart"/>
      <w:r w:rsidRPr="004341AB">
        <w:rPr>
          <w:rFonts w:ascii="Times New Roman" w:hAnsi="Times New Roman"/>
          <w:bCs/>
          <w:sz w:val="28"/>
          <w:szCs w:val="28"/>
        </w:rPr>
        <w:t>экономике :</w:t>
      </w:r>
      <w:proofErr w:type="gramEnd"/>
      <w:r w:rsidRPr="004341AB">
        <w:rPr>
          <w:rFonts w:ascii="Times New Roman" w:hAnsi="Times New Roman"/>
          <w:bCs/>
          <w:sz w:val="28"/>
          <w:szCs w:val="28"/>
        </w:rPr>
        <w:t xml:space="preserve"> учебник / Л.И. </w:t>
      </w:r>
      <w:proofErr w:type="spellStart"/>
      <w:r w:rsidRPr="004341AB">
        <w:rPr>
          <w:rFonts w:ascii="Times New Roman" w:hAnsi="Times New Roman"/>
          <w:bCs/>
          <w:sz w:val="28"/>
          <w:szCs w:val="28"/>
        </w:rPr>
        <w:t>Ниворожкина</w:t>
      </w:r>
      <w:proofErr w:type="spellEnd"/>
      <w:r w:rsidRPr="004341AB">
        <w:rPr>
          <w:rFonts w:ascii="Times New Roman" w:hAnsi="Times New Roman"/>
          <w:bCs/>
          <w:sz w:val="28"/>
          <w:szCs w:val="28"/>
        </w:rPr>
        <w:t xml:space="preserve">, С.В. </w:t>
      </w:r>
      <w:proofErr w:type="spellStart"/>
      <w:r w:rsidRPr="004341AB">
        <w:rPr>
          <w:rFonts w:ascii="Times New Roman" w:hAnsi="Times New Roman"/>
          <w:bCs/>
          <w:sz w:val="28"/>
          <w:szCs w:val="28"/>
        </w:rPr>
        <w:t>Арженовский</w:t>
      </w:r>
      <w:proofErr w:type="spellEnd"/>
      <w:r w:rsidRPr="004341AB"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 w:rsidRPr="004341AB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4341AB">
        <w:rPr>
          <w:rFonts w:ascii="Times New Roman" w:hAnsi="Times New Roman"/>
          <w:bCs/>
          <w:sz w:val="28"/>
          <w:szCs w:val="28"/>
        </w:rPr>
        <w:t xml:space="preserve"> РИОР : ИНФРА-М, 2023. — 203 с. — (Высшее образование). — DOI: https://doi.org/10.12737/21773. - ЭБС ZNANIUM. - URL: https://znanium.com/catalog/product/1048326 (дата обращения: 22.02.2024). – </w:t>
      </w:r>
      <w:proofErr w:type="gramStart"/>
      <w:r w:rsidRPr="004341AB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4341AB"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14:paraId="586BC1B9" w14:textId="77777777" w:rsidR="004341AB" w:rsidRPr="004341AB" w:rsidRDefault="004341AB" w:rsidP="004341AB">
      <w:pPr>
        <w:widowControl w:val="0"/>
        <w:numPr>
          <w:ilvl w:val="0"/>
          <w:numId w:val="29"/>
        </w:numPr>
        <w:tabs>
          <w:tab w:val="righ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341AB">
        <w:rPr>
          <w:rFonts w:ascii="Times New Roman" w:hAnsi="Times New Roman"/>
          <w:sz w:val="28"/>
          <w:szCs w:val="28"/>
        </w:rPr>
        <w:t xml:space="preserve">Михалева, М.Ю. Математическое моделирование и количественные методы исследований в менеджменте: учебное пособие для студентов вузов, </w:t>
      </w:r>
      <w:proofErr w:type="spellStart"/>
      <w:r w:rsidRPr="004341AB">
        <w:rPr>
          <w:rFonts w:ascii="Times New Roman" w:hAnsi="Times New Roman"/>
          <w:sz w:val="28"/>
          <w:szCs w:val="28"/>
        </w:rPr>
        <w:t>обуч</w:t>
      </w:r>
      <w:proofErr w:type="spellEnd"/>
      <w:r w:rsidRPr="004341AB">
        <w:rPr>
          <w:rFonts w:ascii="Times New Roman" w:hAnsi="Times New Roman"/>
          <w:sz w:val="28"/>
          <w:szCs w:val="28"/>
        </w:rPr>
        <w:t xml:space="preserve">. </w:t>
      </w:r>
      <w:r w:rsidRPr="004341AB">
        <w:rPr>
          <w:rFonts w:ascii="Times New Roman" w:hAnsi="Times New Roman"/>
          <w:sz w:val="28"/>
          <w:szCs w:val="28"/>
        </w:rPr>
        <w:lastRenderedPageBreak/>
        <w:t xml:space="preserve">по </w:t>
      </w:r>
      <w:proofErr w:type="spellStart"/>
      <w:r w:rsidRPr="004341AB">
        <w:rPr>
          <w:rFonts w:ascii="Times New Roman" w:hAnsi="Times New Roman"/>
          <w:sz w:val="28"/>
          <w:szCs w:val="28"/>
        </w:rPr>
        <w:t>направ</w:t>
      </w:r>
      <w:proofErr w:type="spellEnd"/>
      <w:r w:rsidRPr="004341A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341AB">
        <w:rPr>
          <w:rFonts w:ascii="Times New Roman" w:hAnsi="Times New Roman"/>
          <w:sz w:val="28"/>
          <w:szCs w:val="28"/>
        </w:rPr>
        <w:t>подгот</w:t>
      </w:r>
      <w:proofErr w:type="spellEnd"/>
      <w:r w:rsidRPr="004341AB">
        <w:rPr>
          <w:rFonts w:ascii="Times New Roman" w:hAnsi="Times New Roman"/>
          <w:sz w:val="28"/>
          <w:szCs w:val="28"/>
        </w:rPr>
        <w:t>. "Менеджмент" (квалификация (степень) "магистр</w:t>
      </w:r>
      <w:proofErr w:type="gramStart"/>
      <w:r w:rsidRPr="004341AB">
        <w:rPr>
          <w:rFonts w:ascii="Times New Roman" w:hAnsi="Times New Roman"/>
          <w:sz w:val="28"/>
          <w:szCs w:val="28"/>
        </w:rPr>
        <w:t>")  /</w:t>
      </w:r>
      <w:proofErr w:type="gramEnd"/>
      <w:r w:rsidRPr="004341AB">
        <w:rPr>
          <w:rFonts w:ascii="Times New Roman" w:hAnsi="Times New Roman"/>
          <w:sz w:val="28"/>
          <w:szCs w:val="28"/>
        </w:rPr>
        <w:t xml:space="preserve"> М.Ю. Михалева, И.В. Орлова; </w:t>
      </w:r>
      <w:proofErr w:type="spellStart"/>
      <w:r w:rsidRPr="004341AB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341AB">
        <w:rPr>
          <w:rFonts w:ascii="Times New Roman" w:hAnsi="Times New Roman"/>
          <w:sz w:val="28"/>
          <w:szCs w:val="28"/>
        </w:rPr>
        <w:t xml:space="preserve">. - Москва: Вузовский учебник, 2018. - 296 с.— (Высшее образование: Магистратура).  – </w:t>
      </w:r>
      <w:proofErr w:type="gramStart"/>
      <w:r w:rsidRPr="004341AB">
        <w:rPr>
          <w:rFonts w:ascii="Times New Roman" w:hAnsi="Times New Roman"/>
          <w:sz w:val="28"/>
          <w:szCs w:val="28"/>
        </w:rPr>
        <w:t>Текст :</w:t>
      </w:r>
      <w:proofErr w:type="gramEnd"/>
      <w:r w:rsidRPr="004341AB">
        <w:rPr>
          <w:rFonts w:ascii="Times New Roman" w:hAnsi="Times New Roman"/>
          <w:sz w:val="28"/>
          <w:szCs w:val="28"/>
        </w:rPr>
        <w:t xml:space="preserve"> непосредственный. - www.dx.doi.org/10.12737/textbook_5b03f73021f562.03199866. - То же. -  ЭБС ZNANIUM. - URL: https://znanium.com/catalog/product/948489 (дата обращения: 24.03.2024). - </w:t>
      </w:r>
      <w:proofErr w:type="gramStart"/>
      <w:r w:rsidRPr="004341AB">
        <w:rPr>
          <w:rFonts w:ascii="Times New Roman" w:hAnsi="Times New Roman"/>
          <w:sz w:val="28"/>
          <w:szCs w:val="28"/>
        </w:rPr>
        <w:t>Текст :</w:t>
      </w:r>
      <w:proofErr w:type="gramEnd"/>
      <w:r w:rsidRPr="004341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B880CD9" w14:textId="77777777" w:rsidR="00BD332F" w:rsidRPr="004341AB" w:rsidRDefault="00BD332F" w:rsidP="004B2385">
      <w:pPr>
        <w:tabs>
          <w:tab w:val="left" w:pos="567"/>
          <w:tab w:val="left" w:pos="740"/>
        </w:tabs>
        <w:spacing w:after="0" w:line="360" w:lineRule="auto"/>
        <w:ind w:firstLine="740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4341AB">
        <w:rPr>
          <w:rFonts w:ascii="Times New Roman" w:eastAsia="Calibri" w:hAnsi="Times New Roman"/>
          <w:b/>
          <w:sz w:val="28"/>
          <w:szCs w:val="28"/>
        </w:rPr>
        <w:t>Дополнительная литература</w:t>
      </w:r>
    </w:p>
    <w:p w14:paraId="6F2E0055" w14:textId="66C166ED" w:rsidR="004341AB" w:rsidRDefault="004341AB" w:rsidP="004341AB">
      <w:pPr>
        <w:widowControl w:val="0"/>
        <w:tabs>
          <w:tab w:val="left" w:pos="567"/>
          <w:tab w:val="left" w:pos="851"/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4.</w:t>
      </w:r>
      <w:r w:rsidRPr="004341AB">
        <w:t xml:space="preserve"> </w:t>
      </w:r>
      <w:proofErr w:type="spellStart"/>
      <w:r w:rsidRPr="004341AB">
        <w:rPr>
          <w:rFonts w:ascii="Times New Roman" w:eastAsia="Calibri" w:hAnsi="Times New Roman"/>
          <w:sz w:val="28"/>
          <w:szCs w:val="28"/>
        </w:rPr>
        <w:t>Салин</w:t>
      </w:r>
      <w:proofErr w:type="spellEnd"/>
      <w:r w:rsidRPr="004341AB">
        <w:rPr>
          <w:rFonts w:ascii="Times New Roman" w:eastAsia="Calibri" w:hAnsi="Times New Roman"/>
          <w:sz w:val="28"/>
          <w:szCs w:val="28"/>
        </w:rPr>
        <w:t xml:space="preserve"> В.Н. Техника финансово-экономических расчетов: </w:t>
      </w:r>
      <w:proofErr w:type="spellStart"/>
      <w:proofErr w:type="gramStart"/>
      <w:r w:rsidRPr="004341AB">
        <w:rPr>
          <w:rFonts w:ascii="Times New Roman" w:eastAsia="Calibri" w:hAnsi="Times New Roman"/>
          <w:sz w:val="28"/>
          <w:szCs w:val="28"/>
        </w:rPr>
        <w:t>учеб.пособие</w:t>
      </w:r>
      <w:proofErr w:type="spellEnd"/>
      <w:proofErr w:type="gramEnd"/>
      <w:r w:rsidRPr="004341AB">
        <w:rPr>
          <w:rFonts w:ascii="Times New Roman" w:eastAsia="Calibri" w:hAnsi="Times New Roman"/>
          <w:sz w:val="28"/>
          <w:szCs w:val="28"/>
        </w:rPr>
        <w:t xml:space="preserve"> / </w:t>
      </w:r>
      <w:proofErr w:type="spellStart"/>
      <w:r w:rsidRPr="004341AB">
        <w:rPr>
          <w:rFonts w:ascii="Times New Roman" w:eastAsia="Calibri" w:hAnsi="Times New Roman"/>
          <w:sz w:val="28"/>
          <w:szCs w:val="28"/>
        </w:rPr>
        <w:t>В.Н.Салин</w:t>
      </w:r>
      <w:proofErr w:type="spellEnd"/>
      <w:r w:rsidRPr="004341AB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4341AB">
        <w:rPr>
          <w:rFonts w:ascii="Times New Roman" w:eastAsia="Calibri" w:hAnsi="Times New Roman"/>
          <w:sz w:val="28"/>
          <w:szCs w:val="28"/>
        </w:rPr>
        <w:t>О.Ю.Ситникова</w:t>
      </w:r>
      <w:proofErr w:type="spellEnd"/>
      <w:r w:rsidRPr="004341AB">
        <w:rPr>
          <w:rFonts w:ascii="Times New Roman" w:eastAsia="Calibri" w:hAnsi="Times New Roman"/>
          <w:sz w:val="28"/>
          <w:szCs w:val="28"/>
        </w:rPr>
        <w:t xml:space="preserve">; </w:t>
      </w:r>
      <w:proofErr w:type="spellStart"/>
      <w:r w:rsidRPr="004341AB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4341AB">
        <w:rPr>
          <w:rFonts w:ascii="Times New Roman" w:eastAsia="Calibri" w:hAnsi="Times New Roman"/>
          <w:sz w:val="28"/>
          <w:szCs w:val="28"/>
        </w:rPr>
        <w:t xml:space="preserve">. - Москва: </w:t>
      </w:r>
      <w:proofErr w:type="spellStart"/>
      <w:r w:rsidRPr="004341AB">
        <w:rPr>
          <w:rFonts w:ascii="Times New Roman" w:eastAsia="Calibri" w:hAnsi="Times New Roman"/>
          <w:sz w:val="28"/>
          <w:szCs w:val="28"/>
        </w:rPr>
        <w:t>Кнорус</w:t>
      </w:r>
      <w:proofErr w:type="spellEnd"/>
      <w:r w:rsidRPr="004341AB">
        <w:rPr>
          <w:rFonts w:ascii="Times New Roman" w:eastAsia="Calibri" w:hAnsi="Times New Roman"/>
          <w:sz w:val="28"/>
          <w:szCs w:val="28"/>
        </w:rPr>
        <w:t xml:space="preserve">, 2017. - 142 с. - (Бакалавриат и Магистратура). - Текст: непосредственный. - То же. - 2021. - ЭБС BOOK.ru. — URL:https://book.ru/book/939320 (дата обращения: 27.03.2024). — </w:t>
      </w:r>
      <w:proofErr w:type="gramStart"/>
      <w:r w:rsidRPr="004341AB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4341AB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3F5936CB" w14:textId="77777777" w:rsidR="004341AB" w:rsidRDefault="004341AB" w:rsidP="004341AB">
      <w:pPr>
        <w:widowControl w:val="0"/>
        <w:tabs>
          <w:tab w:val="left" w:pos="567"/>
          <w:tab w:val="left" w:pos="851"/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5.</w:t>
      </w:r>
      <w:r w:rsidRPr="004341AB">
        <w:t xml:space="preserve"> </w:t>
      </w:r>
      <w:r w:rsidRPr="004341AB">
        <w:rPr>
          <w:rFonts w:ascii="Times New Roman" w:hAnsi="Times New Roman"/>
          <w:sz w:val="28"/>
          <w:szCs w:val="28"/>
        </w:rPr>
        <w:t xml:space="preserve">Теория </w:t>
      </w:r>
      <w:proofErr w:type="gramStart"/>
      <w:r w:rsidRPr="004341AB">
        <w:rPr>
          <w:rFonts w:ascii="Times New Roman" w:hAnsi="Times New Roman"/>
          <w:sz w:val="28"/>
          <w:szCs w:val="28"/>
        </w:rPr>
        <w:t>статистики :</w:t>
      </w:r>
      <w:proofErr w:type="gramEnd"/>
      <w:r w:rsidRPr="004341AB">
        <w:rPr>
          <w:rFonts w:ascii="Times New Roman" w:hAnsi="Times New Roman"/>
          <w:sz w:val="28"/>
          <w:szCs w:val="28"/>
        </w:rPr>
        <w:t xml:space="preserve"> учебник / под ред. проф. Г.Л. Громыко. — 4-е изд., </w:t>
      </w:r>
      <w:proofErr w:type="spellStart"/>
      <w:r w:rsidRPr="004341A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4341A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4341AB">
        <w:rPr>
          <w:rFonts w:ascii="Times New Roman" w:hAnsi="Times New Roman"/>
          <w:sz w:val="28"/>
          <w:szCs w:val="28"/>
        </w:rPr>
        <w:t>Москва :</w:t>
      </w:r>
      <w:proofErr w:type="gramEnd"/>
      <w:r w:rsidRPr="004341AB">
        <w:rPr>
          <w:rFonts w:ascii="Times New Roman" w:hAnsi="Times New Roman"/>
          <w:sz w:val="28"/>
          <w:szCs w:val="28"/>
        </w:rPr>
        <w:t xml:space="preserve"> ИНФРА-М, 2024. — 465 с. — (Высшее образование). - ЭБС ZNANIUM. - URL: https://znanium.com/catalog/product/2084150 (дата обращения: 27.03.2024). – </w:t>
      </w:r>
      <w:proofErr w:type="gramStart"/>
      <w:r w:rsidRPr="004341AB">
        <w:rPr>
          <w:rFonts w:ascii="Times New Roman" w:hAnsi="Times New Roman"/>
          <w:sz w:val="28"/>
          <w:szCs w:val="28"/>
        </w:rPr>
        <w:t>Текст :</w:t>
      </w:r>
      <w:proofErr w:type="gramEnd"/>
      <w:r w:rsidRPr="004341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9072660" w14:textId="77777777" w:rsidR="008822FB" w:rsidRDefault="004341AB" w:rsidP="008822FB">
      <w:pPr>
        <w:widowControl w:val="0"/>
        <w:tabs>
          <w:tab w:val="left" w:pos="567"/>
          <w:tab w:val="left" w:pos="851"/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            6.</w:t>
      </w:r>
      <w:r w:rsidR="008822FB" w:rsidRPr="008822FB">
        <w:t xml:space="preserve"> </w:t>
      </w:r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Кремер, Н. Ш.  </w:t>
      </w:r>
      <w:proofErr w:type="gram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Эконометрика :</w:t>
      </w:r>
      <w:proofErr w:type="gram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 учебник и практикум для вузов / Н. Ш. Кремер, Б. А. </w:t>
      </w:r>
      <w:proofErr w:type="spell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Путко</w:t>
      </w:r>
      <w:proofErr w:type="spell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 ; под редакцией Н. Ш. Кремера. — 4-е изд., </w:t>
      </w:r>
      <w:proofErr w:type="spell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испр</w:t>
      </w:r>
      <w:proofErr w:type="spell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. и доп. — </w:t>
      </w:r>
      <w:proofErr w:type="gram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Москва :</w:t>
      </w:r>
      <w:proofErr w:type="gram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Юрайт</w:t>
      </w:r>
      <w:proofErr w:type="spell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, 2024. — 308 с. — (Высшее образование). —  Образовательная платформа </w:t>
      </w:r>
      <w:proofErr w:type="spell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Юрайт</w:t>
      </w:r>
      <w:proofErr w:type="spell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 [сайт]. — URL: https://urait.ru/bcode/535528 (дата обращения: 27.03.2024). — </w:t>
      </w:r>
      <w:proofErr w:type="gramStart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>Текст :</w:t>
      </w:r>
      <w:proofErr w:type="gramEnd"/>
      <w:r w:rsidR="008822FB" w:rsidRPr="008822FB">
        <w:rPr>
          <w:rFonts w:ascii="Times New Roman" w:hAnsi="Times New Roman"/>
          <w:bCs/>
          <w:color w:val="3A3C3F"/>
          <w:sz w:val="28"/>
          <w:szCs w:val="28"/>
          <w:shd w:val="clear" w:color="auto" w:fill="FFFFFF"/>
        </w:rPr>
        <w:t xml:space="preserve"> электронный.</w:t>
      </w:r>
    </w:p>
    <w:p w14:paraId="78DFD558" w14:textId="774A3B64" w:rsidR="00BD332F" w:rsidRPr="005B531F" w:rsidRDefault="008822FB" w:rsidP="008822FB">
      <w:pPr>
        <w:widowControl w:val="0"/>
        <w:tabs>
          <w:tab w:val="left" w:pos="567"/>
          <w:tab w:val="left" w:pos="851"/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           7.</w:t>
      </w:r>
      <w:r w:rsidRPr="008822FB"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Зарова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, Е. В.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Applied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Multivariate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Statistical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Analysis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: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Presentations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for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Lecturing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and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Working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Examples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with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R=Прикладной многомерный статистический анализ: Презентации для лекций и примеры решений с использованием пакета R: учебное пособие на английском языке / Е.В. </w:t>
      </w:r>
      <w:proofErr w:type="spell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Зарова</w:t>
      </w:r>
      <w:proofErr w:type="spell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. - </w:t>
      </w:r>
      <w:proofErr w:type="gramStart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>Москва :НИЦ</w:t>
      </w:r>
      <w:proofErr w:type="gramEnd"/>
      <w:r w:rsidRPr="008822FB">
        <w:rPr>
          <w:rFonts w:ascii="Times New Roman" w:hAnsi="Times New Roman"/>
          <w:color w:val="3A3C3F"/>
          <w:sz w:val="28"/>
          <w:szCs w:val="28"/>
          <w:shd w:val="clear" w:color="auto" w:fill="FFFFFF"/>
        </w:rPr>
        <w:t xml:space="preserve"> ИНФРА-М, 2016. - 370 с. — ВО - Бакалавриат. — ЭБС ZNANIUM. - URL: https://znanium.com/catalog/product/557578 (дата обращения:22.02.2024). – Текст : электронный.</w:t>
      </w:r>
    </w:p>
    <w:p w14:paraId="25337E77" w14:textId="77777777" w:rsidR="006438CB" w:rsidRPr="005B531F" w:rsidRDefault="006438CB" w:rsidP="004B2385">
      <w:pPr>
        <w:spacing w:after="0" w:line="360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2B003DB3" w14:textId="70DD0F28" w:rsidR="00D12C46" w:rsidRPr="0046529B" w:rsidRDefault="00BA700A" w:rsidP="004B2385">
      <w:pPr>
        <w:pStyle w:val="a9"/>
        <w:keepNext/>
        <w:keepLines/>
        <w:numPr>
          <w:ilvl w:val="0"/>
          <w:numId w:val="7"/>
        </w:numPr>
        <w:tabs>
          <w:tab w:val="left" w:pos="1134"/>
        </w:tabs>
        <w:spacing w:line="360" w:lineRule="auto"/>
        <w:jc w:val="both"/>
        <w:outlineLvl w:val="0"/>
        <w:rPr>
          <w:rFonts w:eastAsiaTheme="majorEastAsia"/>
          <w:b/>
          <w:sz w:val="28"/>
          <w:szCs w:val="28"/>
          <w:lang w:bidi="ru-RU"/>
        </w:rPr>
      </w:pPr>
      <w:bookmarkStart w:id="11" w:name="_Toc121153481"/>
      <w:r w:rsidRPr="0046529B">
        <w:rPr>
          <w:rFonts w:eastAsiaTheme="majorEastAsia"/>
          <w:b/>
          <w:sz w:val="28"/>
          <w:szCs w:val="28"/>
          <w:lang w:bidi="ru-RU"/>
        </w:rPr>
        <w:lastRenderedPageBreak/>
        <w:t xml:space="preserve">Перечень </w:t>
      </w:r>
      <w:r w:rsidR="0046529B" w:rsidRPr="0046529B">
        <w:rPr>
          <w:rFonts w:eastAsiaTheme="majorEastAsia"/>
          <w:b/>
          <w:sz w:val="28"/>
          <w:szCs w:val="28"/>
          <w:lang w:bidi="ru-RU"/>
        </w:rPr>
        <w:t>ресурсов информационно-телекоммуникационной сети «Интернет», необходимых для проведения НИР</w:t>
      </w:r>
      <w:bookmarkEnd w:id="11"/>
    </w:p>
    <w:p w14:paraId="05EEE341" w14:textId="77777777" w:rsidR="0046529B" w:rsidRPr="005B531F" w:rsidRDefault="0046529B" w:rsidP="004B23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5B531F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Федеральная служба государственной статистики (Росстат). </w:t>
      </w:r>
      <w:r w:rsidRPr="005B531F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URL: </w:t>
      </w:r>
      <w:hyperlink r:id="rId11" w:history="1">
        <w:r w:rsidRPr="005B531F">
          <w:rPr>
            <w:rFonts w:ascii="Times New Roman" w:hAnsi="Times New Roman"/>
            <w:sz w:val="28"/>
            <w:szCs w:val="28"/>
            <w:lang w:val="en-US"/>
          </w:rPr>
          <w:t>http://www.rosstat.gov.ru</w:t>
        </w:r>
      </w:hyperlink>
    </w:p>
    <w:p w14:paraId="3890E4A5" w14:textId="77777777" w:rsidR="0046529B" w:rsidRPr="005B531F" w:rsidRDefault="0046529B" w:rsidP="004B23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5B531F">
        <w:rPr>
          <w:rFonts w:ascii="Times New Roman" w:hAnsi="Times New Roman"/>
          <w:color w:val="000000" w:themeColor="text1"/>
          <w:sz w:val="28"/>
          <w:szCs w:val="28"/>
        </w:rPr>
        <w:t xml:space="preserve">Банк Росси (ЦБ). </w:t>
      </w:r>
      <w:r w:rsidRPr="005B531F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5B531F">
        <w:rPr>
          <w:rFonts w:ascii="Times New Roman" w:hAnsi="Times New Roman"/>
          <w:color w:val="000000" w:themeColor="text1"/>
          <w:sz w:val="28"/>
          <w:szCs w:val="28"/>
        </w:rPr>
        <w:t xml:space="preserve">: http:// </w:t>
      </w:r>
      <w:hyperlink r:id="rId12" w:history="1">
        <w:r w:rsidRPr="005B531F">
          <w:rPr>
            <w:rFonts w:ascii="Times New Roman" w:hAnsi="Times New Roman"/>
            <w:color w:val="000000" w:themeColor="text1"/>
            <w:sz w:val="28"/>
            <w:szCs w:val="28"/>
          </w:rPr>
          <w:t>www.cbr.ru</w:t>
        </w:r>
      </w:hyperlink>
    </w:p>
    <w:p w14:paraId="29A051FA" w14:textId="77777777" w:rsidR="0046529B" w:rsidRPr="005B531F" w:rsidRDefault="0046529B" w:rsidP="004B23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5B531F">
        <w:rPr>
          <w:rFonts w:ascii="Times New Roman" w:hAnsi="Times New Roman"/>
          <w:color w:val="000000" w:themeColor="text1"/>
          <w:sz w:val="28"/>
          <w:szCs w:val="28"/>
        </w:rPr>
        <w:t xml:space="preserve">Организация экономического сотрудничества и развития. </w:t>
      </w:r>
      <w:r w:rsidRPr="005B531F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5B531F">
        <w:rPr>
          <w:rFonts w:ascii="Times New Roman" w:hAnsi="Times New Roman"/>
          <w:color w:val="000000" w:themeColor="text1"/>
          <w:sz w:val="28"/>
          <w:szCs w:val="28"/>
        </w:rPr>
        <w:t xml:space="preserve">:  </w:t>
      </w:r>
      <w:hyperlink r:id="rId13" w:history="1">
        <w:r w:rsidRPr="005B531F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http://www.oecd.org</w:t>
        </w:r>
      </w:hyperlink>
    </w:p>
    <w:p w14:paraId="0675BAF7" w14:textId="77777777" w:rsidR="0046529B" w:rsidRPr="005B531F" w:rsidRDefault="0046529B" w:rsidP="004B23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531F">
        <w:rPr>
          <w:rFonts w:ascii="Times New Roman" w:hAnsi="Times New Roman"/>
          <w:color w:val="000000" w:themeColor="text1"/>
          <w:sz w:val="28"/>
          <w:szCs w:val="28"/>
        </w:rPr>
        <w:t>Министерство экономического развития Российской Федерации</w:t>
      </w:r>
      <w:r w:rsidRPr="005B531F">
        <w:rPr>
          <w:rFonts w:ascii="Times New Roman" w:hAnsi="Times New Roman"/>
          <w:sz w:val="28"/>
          <w:szCs w:val="28"/>
        </w:rPr>
        <w:t xml:space="preserve"> </w:t>
      </w:r>
      <w:r w:rsidRPr="005B531F">
        <w:rPr>
          <w:rFonts w:ascii="Times New Roman" w:hAnsi="Times New Roman"/>
          <w:color w:val="000000" w:themeColor="text1"/>
          <w:sz w:val="28"/>
          <w:szCs w:val="28"/>
          <w:lang w:val="en-US"/>
        </w:rPr>
        <w:t>URL</w:t>
      </w:r>
      <w:r w:rsidRPr="005B531F">
        <w:rPr>
          <w:rFonts w:ascii="Times New Roman" w:hAnsi="Times New Roman"/>
          <w:color w:val="000000" w:themeColor="text1"/>
          <w:sz w:val="28"/>
          <w:szCs w:val="28"/>
        </w:rPr>
        <w:t>: https://economy.gov.ru/</w:t>
      </w:r>
    </w:p>
    <w:p w14:paraId="6D9252B8" w14:textId="77777777" w:rsidR="0046529B" w:rsidRPr="005B531F" w:rsidRDefault="0046529B" w:rsidP="004B23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531F">
        <w:rPr>
          <w:rFonts w:ascii="Times New Roman" w:hAnsi="Times New Roman"/>
          <w:sz w:val="28"/>
          <w:szCs w:val="28"/>
        </w:rPr>
        <w:t>Межгосударственный статистический комитет СНГ</w:t>
      </w:r>
      <w:r w:rsidRPr="005B531F">
        <w:rPr>
          <w:rFonts w:ascii="Times New Roman" w:hAnsi="Times New Roman"/>
          <w:color w:val="0000FF"/>
          <w:sz w:val="28"/>
          <w:szCs w:val="28"/>
          <w:u w:val="single"/>
        </w:rPr>
        <w:t xml:space="preserve"> </w:t>
      </w:r>
      <w:r w:rsidRPr="005B531F">
        <w:rPr>
          <w:rFonts w:ascii="Times New Roman" w:hAnsi="Times New Roman"/>
          <w:sz w:val="28"/>
          <w:szCs w:val="28"/>
        </w:rPr>
        <w:t>http://</w:t>
      </w:r>
      <w:hyperlink r:id="rId14" w:history="1">
        <w:r w:rsidRPr="005B531F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5B531F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5B531F">
          <w:rPr>
            <w:rFonts w:ascii="Times New Roman" w:hAnsi="Times New Roman"/>
            <w:sz w:val="28"/>
            <w:szCs w:val="28"/>
            <w:lang w:val="en-US"/>
          </w:rPr>
          <w:t>cisstat</w:t>
        </w:r>
        <w:proofErr w:type="spellEnd"/>
        <w:r w:rsidRPr="005B531F">
          <w:rPr>
            <w:rFonts w:ascii="Times New Roman" w:hAnsi="Times New Roman"/>
            <w:sz w:val="28"/>
            <w:szCs w:val="28"/>
          </w:rPr>
          <w:t>.</w:t>
        </w:r>
        <w:r w:rsidRPr="005B531F">
          <w:rPr>
            <w:rFonts w:ascii="Times New Roman" w:hAnsi="Times New Roman"/>
            <w:sz w:val="28"/>
            <w:szCs w:val="28"/>
            <w:lang w:val="en-US"/>
          </w:rPr>
          <w:t>org</w:t>
        </w:r>
      </w:hyperlink>
    </w:p>
    <w:p w14:paraId="367CF0CC" w14:textId="4B09188F" w:rsidR="0046529B" w:rsidRDefault="004341AB" w:rsidP="004B2385">
      <w:pPr>
        <w:spacing w:after="0" w:line="360" w:lineRule="auto"/>
        <w:contextualSpacing/>
        <w:rPr>
          <w:rFonts w:ascii="Times New Roman" w:eastAsiaTheme="majorEastAsia" w:hAnsi="Times New Roman"/>
          <w:sz w:val="28"/>
          <w:szCs w:val="28"/>
          <w:lang w:bidi="ru-RU"/>
        </w:rPr>
      </w:pPr>
      <w:r w:rsidRPr="004341AB">
        <w:rPr>
          <w:noProof/>
        </w:rPr>
        <w:drawing>
          <wp:inline distT="0" distB="0" distL="0" distR="0" wp14:anchorId="075EC700" wp14:editId="3B3DC05A">
            <wp:extent cx="5940425" cy="49066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0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16DF4" w14:textId="42802ECC" w:rsidR="00D12C46" w:rsidRPr="0046529B" w:rsidRDefault="0046529B" w:rsidP="004B2385">
      <w:pPr>
        <w:keepNext/>
        <w:keepLines/>
        <w:numPr>
          <w:ilvl w:val="0"/>
          <w:numId w:val="7"/>
        </w:numPr>
        <w:spacing w:after="0" w:line="360" w:lineRule="auto"/>
        <w:contextualSpacing/>
        <w:jc w:val="both"/>
        <w:outlineLvl w:val="0"/>
        <w:rPr>
          <w:rFonts w:ascii="Times New Roman" w:eastAsiaTheme="majorEastAsia" w:hAnsi="Times New Roman"/>
          <w:b/>
          <w:sz w:val="28"/>
          <w:szCs w:val="28"/>
          <w:lang w:bidi="ru-RU"/>
        </w:rPr>
      </w:pPr>
      <w:bookmarkStart w:id="12" w:name="_Toc121153482"/>
      <w:r w:rsidRPr="0046529B">
        <w:rPr>
          <w:rFonts w:ascii="Times New Roman" w:eastAsiaTheme="majorEastAsia" w:hAnsi="Times New Roman"/>
          <w:b/>
          <w:sz w:val="28"/>
          <w:szCs w:val="28"/>
          <w:lang w:bidi="ru-RU"/>
        </w:rPr>
        <w:t>Методические указания для обучающихся по выполнению НИР</w:t>
      </w:r>
      <w:bookmarkEnd w:id="12"/>
    </w:p>
    <w:p w14:paraId="76E4F731" w14:textId="77777777" w:rsidR="0005609E" w:rsidRPr="005D40F3" w:rsidRDefault="0005609E" w:rsidP="004B23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0F3">
        <w:rPr>
          <w:rFonts w:ascii="Times New Roman" w:hAnsi="Times New Roman"/>
          <w:sz w:val="28"/>
          <w:szCs w:val="28"/>
        </w:rPr>
        <w:t xml:space="preserve">Обучающийся первого курса либо выбирает тему научно-исследовательской работы из предложенного департаментом перечня, размещенного на </w:t>
      </w:r>
      <w:r>
        <w:rPr>
          <w:rFonts w:ascii="Times New Roman" w:hAnsi="Times New Roman"/>
          <w:sz w:val="28"/>
          <w:szCs w:val="28"/>
        </w:rPr>
        <w:t>информационном образовательном портале (</w:t>
      </w:r>
      <w:r w:rsidRPr="005D40F3">
        <w:rPr>
          <w:rFonts w:ascii="Times New Roman" w:hAnsi="Times New Roman"/>
          <w:sz w:val="28"/>
          <w:szCs w:val="28"/>
        </w:rPr>
        <w:t>ИОП</w:t>
      </w:r>
      <w:r>
        <w:rPr>
          <w:rFonts w:ascii="Times New Roman" w:hAnsi="Times New Roman"/>
          <w:sz w:val="28"/>
          <w:szCs w:val="28"/>
        </w:rPr>
        <w:t>)</w:t>
      </w:r>
      <w:r w:rsidRPr="005D40F3">
        <w:rPr>
          <w:rFonts w:ascii="Times New Roman" w:hAnsi="Times New Roman"/>
          <w:sz w:val="28"/>
          <w:szCs w:val="28"/>
        </w:rPr>
        <w:t xml:space="preserve">, либо самостоятельно </w:t>
      </w:r>
      <w:r w:rsidRPr="005D40F3">
        <w:rPr>
          <w:rFonts w:ascii="Times New Roman" w:hAnsi="Times New Roman"/>
          <w:sz w:val="28"/>
          <w:szCs w:val="28"/>
        </w:rPr>
        <w:lastRenderedPageBreak/>
        <w:t xml:space="preserve">формулирует тему </w:t>
      </w:r>
      <w:r>
        <w:rPr>
          <w:rFonts w:ascii="Times New Roman" w:hAnsi="Times New Roman"/>
          <w:sz w:val="28"/>
          <w:szCs w:val="28"/>
        </w:rPr>
        <w:t>НИР (как тип производственной практики)</w:t>
      </w:r>
      <w:r w:rsidRPr="005D40F3">
        <w:rPr>
          <w:rFonts w:ascii="Times New Roman" w:hAnsi="Times New Roman"/>
          <w:sz w:val="28"/>
          <w:szCs w:val="28"/>
        </w:rPr>
        <w:t xml:space="preserve"> в рамках выбранного направления научного исследования.</w:t>
      </w:r>
    </w:p>
    <w:p w14:paraId="48EC1D45" w14:textId="41D22BD3" w:rsidR="0005609E" w:rsidRPr="005D40F3" w:rsidRDefault="0005609E" w:rsidP="004B23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0F3">
        <w:rPr>
          <w:rFonts w:ascii="Times New Roman" w:hAnsi="Times New Roman"/>
          <w:sz w:val="28"/>
          <w:szCs w:val="28"/>
        </w:rPr>
        <w:t xml:space="preserve">Тематика научно-исследовательской работы </w:t>
      </w:r>
      <w:r>
        <w:rPr>
          <w:rFonts w:ascii="Times New Roman" w:hAnsi="Times New Roman"/>
          <w:sz w:val="28"/>
          <w:szCs w:val="28"/>
        </w:rPr>
        <w:t xml:space="preserve">(как тип производственной практики) </w:t>
      </w:r>
      <w:r w:rsidRPr="005D40F3">
        <w:rPr>
          <w:rFonts w:ascii="Times New Roman" w:hAnsi="Times New Roman"/>
          <w:sz w:val="28"/>
          <w:szCs w:val="28"/>
        </w:rPr>
        <w:t>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</w:t>
      </w:r>
      <w:r>
        <w:rPr>
          <w:rFonts w:ascii="Times New Roman" w:hAnsi="Times New Roman"/>
          <w:sz w:val="28"/>
          <w:szCs w:val="28"/>
        </w:rPr>
        <w:t xml:space="preserve">льном плане работы магистранта. </w:t>
      </w:r>
      <w:r w:rsidRPr="005D40F3">
        <w:rPr>
          <w:rFonts w:ascii="Times New Roman" w:hAnsi="Times New Roman"/>
          <w:sz w:val="28"/>
          <w:szCs w:val="28"/>
        </w:rPr>
        <w:t>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</w:t>
      </w:r>
      <w:r>
        <w:rPr>
          <w:rFonts w:ascii="Times New Roman" w:hAnsi="Times New Roman"/>
          <w:sz w:val="28"/>
          <w:szCs w:val="28"/>
        </w:rPr>
        <w:t>тражалась основная идея работы.</w:t>
      </w:r>
    </w:p>
    <w:p w14:paraId="252BAD52" w14:textId="572B3DB3" w:rsidR="0005609E" w:rsidRPr="005D40F3" w:rsidRDefault="0005609E" w:rsidP="004B23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0F3">
        <w:rPr>
          <w:rFonts w:ascii="Times New Roman" w:hAnsi="Times New Roman"/>
          <w:sz w:val="28"/>
          <w:szCs w:val="28"/>
        </w:rPr>
        <w:t>Тематика научно-исследовательской работы</w:t>
      </w:r>
      <w:r>
        <w:rPr>
          <w:rFonts w:ascii="Times New Roman" w:hAnsi="Times New Roman"/>
          <w:sz w:val="28"/>
          <w:szCs w:val="28"/>
        </w:rPr>
        <w:t xml:space="preserve"> (как тип производственной практики)</w:t>
      </w:r>
      <w:r w:rsidRPr="005D40F3">
        <w:rPr>
          <w:rFonts w:ascii="Times New Roman" w:hAnsi="Times New Roman"/>
          <w:sz w:val="28"/>
          <w:szCs w:val="28"/>
        </w:rPr>
        <w:t xml:space="preserve">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</w:t>
      </w:r>
      <w:r>
        <w:rPr>
          <w:rFonts w:ascii="Times New Roman" w:hAnsi="Times New Roman"/>
          <w:sz w:val="28"/>
          <w:szCs w:val="28"/>
        </w:rPr>
        <w:t>одходов в исследуемых вопросах.</w:t>
      </w:r>
    </w:p>
    <w:p w14:paraId="584AF404" w14:textId="7B511154" w:rsidR="0005609E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 xml:space="preserve">Условием аттестации студентов по НИР являются своевременное и качественное выполнение </w:t>
      </w:r>
      <w:r w:rsidRPr="0046529B">
        <w:rPr>
          <w:rFonts w:ascii="Times New Roman" w:hAnsi="Times New Roman"/>
          <w:sz w:val="28"/>
          <w:szCs w:val="28"/>
        </w:rPr>
        <w:t>заданий</w:t>
      </w:r>
      <w:r w:rsidR="0046529B" w:rsidRPr="0046529B">
        <w:rPr>
          <w:rFonts w:ascii="Times New Roman" w:hAnsi="Times New Roman"/>
          <w:sz w:val="28"/>
          <w:szCs w:val="28"/>
        </w:rPr>
        <w:t>,</w:t>
      </w:r>
      <w:r w:rsidRPr="0046529B">
        <w:rPr>
          <w:rFonts w:ascii="Times New Roman" w:hAnsi="Times New Roman"/>
          <w:sz w:val="28"/>
          <w:szCs w:val="28"/>
        </w:rPr>
        <w:t xml:space="preserve"> активная</w:t>
      </w:r>
      <w:r w:rsidRPr="00657F0D">
        <w:rPr>
          <w:rFonts w:ascii="Times New Roman" w:hAnsi="Times New Roman"/>
          <w:sz w:val="28"/>
          <w:szCs w:val="28"/>
        </w:rPr>
        <w:t xml:space="preserve">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14:paraId="1C4C116B" w14:textId="77777777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14:paraId="2D44E873" w14:textId="4A0F1C8D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</w:t>
      </w:r>
      <w:r w:rsidRPr="00657F0D">
        <w:rPr>
          <w:rFonts w:ascii="Times New Roman" w:hAnsi="Times New Roman"/>
          <w:sz w:val="28"/>
          <w:szCs w:val="28"/>
        </w:rPr>
        <w:lastRenderedPageBreak/>
        <w:t xml:space="preserve">работу студентов. Большая часть этого времени приходится на подготовку </w:t>
      </w:r>
      <w:r>
        <w:rPr>
          <w:rFonts w:ascii="Times New Roman" w:hAnsi="Times New Roman"/>
          <w:sz w:val="28"/>
          <w:szCs w:val="28"/>
        </w:rPr>
        <w:t>ВКР</w:t>
      </w:r>
      <w:r w:rsidRPr="00657F0D">
        <w:rPr>
          <w:rFonts w:ascii="Times New Roman" w:hAnsi="Times New Roman"/>
          <w:sz w:val="28"/>
          <w:szCs w:val="28"/>
        </w:rPr>
        <w:t xml:space="preserve">. Студенты должны работать в тесном контакте с научным руководителем, назначаемым </w:t>
      </w:r>
      <w:r>
        <w:rPr>
          <w:rFonts w:ascii="Times New Roman" w:hAnsi="Times New Roman"/>
          <w:sz w:val="28"/>
          <w:szCs w:val="28"/>
        </w:rPr>
        <w:t>департаментом на первом году обучения.</w:t>
      </w:r>
    </w:p>
    <w:p w14:paraId="47964E8E" w14:textId="52D54FD0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>Навыкам критического анализа результатов научных исследований во многом способствует подготовка рецензии на научную статью.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</w:t>
      </w:r>
      <w:r>
        <w:rPr>
          <w:rFonts w:ascii="Times New Roman" w:hAnsi="Times New Roman"/>
          <w:sz w:val="28"/>
          <w:szCs w:val="28"/>
        </w:rPr>
        <w:t>Вопросы статистики</w:t>
      </w:r>
      <w:r w:rsidRPr="00657F0D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Проблемы прогнозирования</w:t>
      </w:r>
      <w:r w:rsidRPr="00657F0D">
        <w:rPr>
          <w:rFonts w:ascii="Times New Roman" w:hAnsi="Times New Roman"/>
          <w:sz w:val="28"/>
          <w:szCs w:val="28"/>
        </w:rPr>
        <w:t>, «</w:t>
      </w:r>
      <w:r>
        <w:rPr>
          <w:rFonts w:ascii="Times New Roman" w:hAnsi="Times New Roman"/>
          <w:sz w:val="28"/>
          <w:szCs w:val="28"/>
        </w:rPr>
        <w:t>Пространственная экономика</w:t>
      </w:r>
      <w:r w:rsidRPr="00657F0D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Статистика и Экономика</w:t>
      </w:r>
      <w:r w:rsidRPr="00657F0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«Прикладная эконометрика», «</w:t>
      </w:r>
      <w:r w:rsidR="000938C1">
        <w:rPr>
          <w:rFonts w:ascii="Times New Roman" w:hAnsi="Times New Roman"/>
          <w:sz w:val="28"/>
          <w:szCs w:val="28"/>
        </w:rPr>
        <w:t>Регион: Экономика и социология</w:t>
      </w:r>
      <w:r>
        <w:rPr>
          <w:rFonts w:ascii="Times New Roman" w:hAnsi="Times New Roman"/>
          <w:sz w:val="28"/>
          <w:szCs w:val="28"/>
        </w:rPr>
        <w:t xml:space="preserve">», </w:t>
      </w:r>
      <w:r w:rsidR="000938C1">
        <w:rPr>
          <w:rFonts w:ascii="Times New Roman" w:hAnsi="Times New Roman"/>
          <w:sz w:val="28"/>
          <w:szCs w:val="28"/>
        </w:rPr>
        <w:t>и др.</w:t>
      </w:r>
    </w:p>
    <w:p w14:paraId="6C508210" w14:textId="77777777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>
        <w:rPr>
          <w:rFonts w:ascii="Times New Roman" w:hAnsi="Times New Roman"/>
          <w:sz w:val="28"/>
          <w:szCs w:val="28"/>
        </w:rPr>
        <w:t>ВКР</w:t>
      </w:r>
      <w:r w:rsidRPr="00657F0D">
        <w:rPr>
          <w:rFonts w:ascii="Times New Roman" w:hAnsi="Times New Roman"/>
          <w:sz w:val="28"/>
          <w:szCs w:val="28"/>
        </w:rPr>
        <w:t xml:space="preserve"> предусмотрена подготовка обзорного реферата по выбранному студентом направлению научного исследования.</w:t>
      </w:r>
    </w:p>
    <w:p w14:paraId="679A8FE7" w14:textId="75540387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 xml:space="preserve">Студентам может быть предложено индивидуально или в малых группах подготовить и защитить </w:t>
      </w:r>
      <w:r w:rsidR="000938C1">
        <w:rPr>
          <w:rFonts w:ascii="Times New Roman" w:hAnsi="Times New Roman"/>
          <w:sz w:val="28"/>
          <w:szCs w:val="28"/>
        </w:rPr>
        <w:t>реферат</w:t>
      </w:r>
      <w:r w:rsidRPr="00657F0D">
        <w:rPr>
          <w:rFonts w:ascii="Times New Roman" w:hAnsi="Times New Roman"/>
          <w:sz w:val="28"/>
          <w:szCs w:val="28"/>
        </w:rPr>
        <w:t xml:space="preserve">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</w:t>
      </w:r>
      <w:r w:rsidR="000938C1">
        <w:rPr>
          <w:rFonts w:ascii="Times New Roman" w:hAnsi="Times New Roman"/>
          <w:sz w:val="28"/>
          <w:szCs w:val="28"/>
        </w:rPr>
        <w:t>чной дискуссии в ходе семинара.</w:t>
      </w:r>
    </w:p>
    <w:p w14:paraId="2F8F86EE" w14:textId="3D52CC13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0,6 и т.д.). Выполнение аналитических обзоров может учитываться как форма погашения задолженности по пропущенному семинару по уважительной причине.</w:t>
      </w:r>
    </w:p>
    <w:p w14:paraId="30383586" w14:textId="77777777" w:rsidR="0005609E" w:rsidRPr="00657F0D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</w:t>
      </w:r>
      <w:r w:rsidRPr="00657F0D">
        <w:rPr>
          <w:rFonts w:ascii="Times New Roman" w:hAnsi="Times New Roman"/>
          <w:sz w:val="28"/>
          <w:szCs w:val="28"/>
        </w:rPr>
        <w:lastRenderedPageBreak/>
        <w:t>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>
        <w:rPr>
          <w:rFonts w:ascii="Times New Roman" w:hAnsi="Times New Roman"/>
          <w:sz w:val="28"/>
          <w:szCs w:val="28"/>
        </w:rPr>
        <w:t xml:space="preserve">ые многими научными центрами и </w:t>
      </w:r>
      <w:r w:rsidRPr="00657F0D">
        <w:rPr>
          <w:rFonts w:ascii="Times New Roman" w:hAnsi="Times New Roman"/>
          <w:sz w:val="28"/>
          <w:szCs w:val="28"/>
        </w:rPr>
        <w:t>вузами.</w:t>
      </w:r>
    </w:p>
    <w:p w14:paraId="776A2015" w14:textId="77777777" w:rsidR="0005609E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57F0D">
        <w:rPr>
          <w:rFonts w:ascii="Times New Roman" w:hAnsi="Times New Roman"/>
          <w:sz w:val="28"/>
          <w:szCs w:val="28"/>
        </w:rPr>
        <w:t xml:space="preserve">Обязательным условием аттестации студентов и отличной оценки при защите </w:t>
      </w:r>
      <w:r>
        <w:rPr>
          <w:rFonts w:ascii="Times New Roman" w:hAnsi="Times New Roman"/>
          <w:sz w:val="28"/>
          <w:szCs w:val="28"/>
        </w:rPr>
        <w:t>ВКР</w:t>
      </w:r>
      <w:r w:rsidRPr="00657F0D">
        <w:rPr>
          <w:rFonts w:ascii="Times New Roman" w:hAnsi="Times New Roman"/>
          <w:sz w:val="28"/>
          <w:szCs w:val="28"/>
        </w:rPr>
        <w:t xml:space="preserve"> является наличие опубликованных статей и участие в конкурсах и конференциях.</w:t>
      </w:r>
    </w:p>
    <w:p w14:paraId="705E36FA" w14:textId="2409E790" w:rsidR="0005609E" w:rsidRDefault="0005609E" w:rsidP="004B2385">
      <w:pPr>
        <w:widowControl w:val="0"/>
        <w:tabs>
          <w:tab w:val="left" w:pos="1276"/>
        </w:tabs>
        <w:spacing w:after="0" w:line="360" w:lineRule="auto"/>
        <w:ind w:right="-1" w:firstLine="851"/>
        <w:contextualSpacing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398A3813" w14:textId="77867040" w:rsidR="0005609E" w:rsidRPr="0046529B" w:rsidRDefault="0005609E" w:rsidP="004B2385">
      <w:pPr>
        <w:keepNext/>
        <w:keepLines/>
        <w:numPr>
          <w:ilvl w:val="0"/>
          <w:numId w:val="7"/>
        </w:numPr>
        <w:spacing w:after="0" w:line="360" w:lineRule="auto"/>
        <w:contextualSpacing/>
        <w:jc w:val="both"/>
        <w:outlineLvl w:val="0"/>
        <w:rPr>
          <w:rFonts w:ascii="Times New Roman" w:eastAsiaTheme="majorEastAsia" w:hAnsi="Times New Roman"/>
          <w:b/>
          <w:sz w:val="28"/>
          <w:szCs w:val="28"/>
          <w:lang w:bidi="ru-RU"/>
        </w:rPr>
      </w:pPr>
      <w:bookmarkStart w:id="13" w:name="_Toc121153483"/>
      <w:r w:rsidRPr="0046529B">
        <w:rPr>
          <w:rFonts w:ascii="Times New Roman" w:eastAsiaTheme="majorEastAsia" w:hAnsi="Times New Roman"/>
          <w:b/>
          <w:sz w:val="28"/>
          <w:szCs w:val="28"/>
          <w:lang w:bidi="ru-RU"/>
        </w:rPr>
        <w:t>Описание материально-технической базы, необходимой для</w:t>
      </w:r>
      <w:r w:rsidR="0046529B" w:rsidRPr="0046529B">
        <w:rPr>
          <w:rFonts w:ascii="Times New Roman" w:eastAsiaTheme="majorEastAsia" w:hAnsi="Times New Roman"/>
          <w:b/>
          <w:sz w:val="28"/>
          <w:szCs w:val="28"/>
          <w:lang w:bidi="ru-RU"/>
        </w:rPr>
        <w:t xml:space="preserve"> выполнения НИР</w:t>
      </w:r>
      <w:bookmarkEnd w:id="13"/>
    </w:p>
    <w:p w14:paraId="394326FD" w14:textId="11A6792D" w:rsidR="000938C1" w:rsidRPr="00152685" w:rsidRDefault="000938C1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top"/>
      <w:r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– </w:t>
      </w:r>
      <w:r w:rsidRPr="00152685">
        <w:rPr>
          <w:rFonts w:ascii="Times New Roman" w:hAnsi="Times New Roman"/>
          <w:sz w:val="28"/>
          <w:szCs w:val="28"/>
        </w:rPr>
        <w:t xml:space="preserve">информационная система, обеспечивающая формирование и хранение материалов учебного, учебно-методического, </w:t>
      </w:r>
      <w:r>
        <w:rPr>
          <w:rFonts w:ascii="Times New Roman" w:hAnsi="Times New Roman"/>
          <w:sz w:val="28"/>
          <w:szCs w:val="28"/>
        </w:rPr>
        <w:t xml:space="preserve">научного или другого назначения </w:t>
      </w:r>
      <w:r w:rsidRPr="00152685">
        <w:rPr>
          <w:rFonts w:ascii="Times New Roman" w:hAnsi="Times New Roman"/>
          <w:sz w:val="28"/>
          <w:szCs w:val="28"/>
        </w:rPr>
        <w:t xml:space="preserve">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152685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152685">
        <w:rPr>
          <w:rFonts w:ascii="Times New Roman" w:hAnsi="Times New Roman"/>
          <w:sz w:val="28"/>
          <w:szCs w:val="28"/>
        </w:rPr>
        <w:t>.</w:t>
      </w:r>
    </w:p>
    <w:p w14:paraId="603B9532" w14:textId="77777777" w:rsidR="000938C1" w:rsidRPr="00152685" w:rsidRDefault="000938C1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2685">
        <w:rPr>
          <w:rFonts w:ascii="Times New Roman" w:hAnsi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685">
        <w:rPr>
          <w:rFonts w:ascii="Times New Roman" w:hAnsi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68D77E78" w14:textId="77777777" w:rsidR="000938C1" w:rsidRPr="00152685" w:rsidRDefault="000938C1" w:rsidP="004B23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2685">
        <w:rPr>
          <w:rFonts w:ascii="Times New Roman" w:hAnsi="Times New Roman"/>
          <w:sz w:val="28"/>
          <w:szCs w:val="28"/>
        </w:rPr>
        <w:t>ЭБ включает электронные документы, право на размещение которых в ЭБ</w:t>
      </w:r>
      <w:r w:rsidRPr="004A41C6">
        <w:rPr>
          <w:rFonts w:ascii="Times New Roman" w:hAnsi="Times New Roman"/>
          <w:sz w:val="28"/>
          <w:szCs w:val="28"/>
        </w:rPr>
        <w:t xml:space="preserve"> </w:t>
      </w:r>
      <w:r w:rsidRPr="00152685">
        <w:rPr>
          <w:rFonts w:ascii="Times New Roman" w:hAnsi="Times New Roman"/>
          <w:sz w:val="28"/>
          <w:szCs w:val="28"/>
        </w:rPr>
        <w:t xml:space="preserve">принадлежит </w:t>
      </w:r>
      <w:proofErr w:type="spellStart"/>
      <w:r w:rsidRPr="00152685">
        <w:rPr>
          <w:rFonts w:ascii="Times New Roman" w:hAnsi="Times New Roman"/>
          <w:sz w:val="28"/>
          <w:szCs w:val="28"/>
        </w:rPr>
        <w:t>Финуниверситету</w:t>
      </w:r>
      <w:proofErr w:type="spellEnd"/>
      <w:r w:rsidRPr="00152685">
        <w:rPr>
          <w:rFonts w:ascii="Times New Roman" w:hAnsi="Times New Roman"/>
          <w:sz w:val="28"/>
          <w:szCs w:val="28"/>
        </w:rPr>
        <w:t>:</w:t>
      </w:r>
    </w:p>
    <w:p w14:paraId="2E1BC399" w14:textId="77777777" w:rsidR="000938C1" w:rsidRPr="004A41C6" w:rsidRDefault="000938C1" w:rsidP="004B2385">
      <w:pPr>
        <w:pStyle w:val="a9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7A2B7DAD" w14:textId="77777777" w:rsidR="000938C1" w:rsidRPr="004A41C6" w:rsidRDefault="000938C1" w:rsidP="004B2385">
      <w:pPr>
        <w:pStyle w:val="a9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 xml:space="preserve">электронные документы, (созданные ППС </w:t>
      </w:r>
      <w:proofErr w:type="spellStart"/>
      <w:r w:rsidRPr="004A41C6">
        <w:rPr>
          <w:sz w:val="28"/>
          <w:szCs w:val="28"/>
        </w:rPr>
        <w:t>Финуниверситета</w:t>
      </w:r>
      <w:proofErr w:type="spellEnd"/>
      <w:r w:rsidRPr="004A41C6">
        <w:rPr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4A41C6">
        <w:rPr>
          <w:sz w:val="28"/>
          <w:szCs w:val="28"/>
        </w:rPr>
        <w:t>Финуниверситетом</w:t>
      </w:r>
      <w:proofErr w:type="spellEnd"/>
      <w:r w:rsidRPr="004A41C6">
        <w:rPr>
          <w:sz w:val="28"/>
          <w:szCs w:val="28"/>
        </w:rPr>
        <w:t>, либо в рамках выполнения служебных заданий);</w:t>
      </w:r>
    </w:p>
    <w:p w14:paraId="71813F6B" w14:textId="77777777" w:rsidR="000938C1" w:rsidRPr="004A41C6" w:rsidRDefault="000938C1" w:rsidP="004B2385">
      <w:pPr>
        <w:pStyle w:val="a9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lastRenderedPageBreak/>
        <w:t xml:space="preserve">электронные документы, переданные правообладателями (физическими или юридическими лицами) для размещения в ЭБ на безвозмездной основе с заключением соответствующего договора с </w:t>
      </w:r>
      <w:proofErr w:type="spellStart"/>
      <w:r w:rsidRPr="004A41C6">
        <w:rPr>
          <w:sz w:val="28"/>
          <w:szCs w:val="28"/>
        </w:rPr>
        <w:t>Финуниверситетом</w:t>
      </w:r>
      <w:proofErr w:type="spellEnd"/>
      <w:r w:rsidRPr="004A41C6">
        <w:rPr>
          <w:sz w:val="28"/>
          <w:szCs w:val="28"/>
        </w:rPr>
        <w:t>.</w:t>
      </w:r>
    </w:p>
    <w:p w14:paraId="066AE988" w14:textId="77777777" w:rsidR="000938C1" w:rsidRPr="00152685" w:rsidRDefault="000938C1" w:rsidP="004B238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2685">
        <w:rPr>
          <w:rFonts w:ascii="Times New Roman" w:hAnsi="Times New Roman"/>
          <w:sz w:val="28"/>
          <w:szCs w:val="28"/>
        </w:rPr>
        <w:t>ЭБ включает следующие виды электронных документов:</w:t>
      </w:r>
    </w:p>
    <w:p w14:paraId="4E8DAB0C" w14:textId="77777777" w:rsidR="000938C1" w:rsidRPr="004A41C6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2BE7BE62" w14:textId="77777777" w:rsidR="000938C1" w:rsidRPr="004A41C6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>электронные аналоги диссертаций с авторефератами, защищенных в Финуниверситете;</w:t>
      </w:r>
    </w:p>
    <w:p w14:paraId="747F72F7" w14:textId="77777777" w:rsidR="000938C1" w:rsidRPr="004A41C6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>электронные аналоги научных журналов, изданных в Финуниверситете;</w:t>
      </w:r>
    </w:p>
    <w:p w14:paraId="586A64DE" w14:textId="77777777" w:rsidR="000938C1" w:rsidRPr="004A41C6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4A41C6">
        <w:rPr>
          <w:sz w:val="28"/>
          <w:szCs w:val="28"/>
        </w:rPr>
        <w:t>Финуниверситета</w:t>
      </w:r>
      <w:proofErr w:type="spellEnd"/>
      <w:r w:rsidRPr="004A41C6">
        <w:rPr>
          <w:sz w:val="28"/>
          <w:szCs w:val="28"/>
        </w:rPr>
        <w:t>;</w:t>
      </w:r>
    </w:p>
    <w:p w14:paraId="04AC6B4C" w14:textId="77777777" w:rsidR="000938C1" w:rsidRPr="004A41C6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4A41C6">
        <w:rPr>
          <w:sz w:val="28"/>
          <w:szCs w:val="28"/>
        </w:rPr>
        <w:t>Финуниверситетом</w:t>
      </w:r>
      <w:proofErr w:type="spellEnd"/>
      <w:r w:rsidRPr="004A41C6">
        <w:rPr>
          <w:sz w:val="28"/>
          <w:szCs w:val="28"/>
        </w:rPr>
        <w:t xml:space="preserve"> из внешних источников;</w:t>
      </w:r>
    </w:p>
    <w:p w14:paraId="659D037F" w14:textId="77777777" w:rsidR="000938C1" w:rsidRPr="004A41C6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4A41C6">
        <w:rPr>
          <w:sz w:val="28"/>
          <w:szCs w:val="28"/>
        </w:rPr>
        <w:t>Финуниверситета</w:t>
      </w:r>
      <w:proofErr w:type="spellEnd"/>
      <w:r w:rsidRPr="004A41C6">
        <w:rPr>
          <w:sz w:val="28"/>
          <w:szCs w:val="28"/>
        </w:rPr>
        <w:t xml:space="preserve"> в различных отечественных и международных корпоративных проектах.</w:t>
      </w:r>
    </w:p>
    <w:p w14:paraId="4FF386A3" w14:textId="289E8AF5" w:rsidR="00991A49" w:rsidRPr="004B2385" w:rsidRDefault="000938C1" w:rsidP="004B2385">
      <w:pPr>
        <w:pStyle w:val="a9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41C6">
        <w:rPr>
          <w:sz w:val="28"/>
          <w:szCs w:val="28"/>
        </w:rPr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4A41C6">
        <w:rPr>
          <w:sz w:val="28"/>
          <w:szCs w:val="28"/>
        </w:rPr>
        <w:t>Финуниверситета</w:t>
      </w:r>
      <w:proofErr w:type="spellEnd"/>
      <w:r w:rsidRPr="004A41C6">
        <w:rPr>
          <w:sz w:val="28"/>
          <w:szCs w:val="28"/>
        </w:rPr>
        <w:t>.</w:t>
      </w:r>
      <w:bookmarkStart w:id="15" w:name="_GoBack"/>
      <w:bookmarkEnd w:id="14"/>
      <w:bookmarkEnd w:id="15"/>
    </w:p>
    <w:sectPr w:rsidR="00991A49" w:rsidRPr="004B2385" w:rsidSect="00533B38">
      <w:headerReference w:type="default" r:id="rId16"/>
      <w:pgSz w:w="11906" w:h="16838"/>
      <w:pgMar w:top="1134" w:right="680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2E3C0" w14:textId="77777777" w:rsidR="007021CC" w:rsidRDefault="007021CC" w:rsidP="00170F53">
      <w:pPr>
        <w:spacing w:after="0" w:line="240" w:lineRule="auto"/>
      </w:pPr>
      <w:r>
        <w:separator/>
      </w:r>
    </w:p>
  </w:endnote>
  <w:endnote w:type="continuationSeparator" w:id="0">
    <w:p w14:paraId="19B2C8E7" w14:textId="77777777" w:rsidR="007021CC" w:rsidRDefault="007021CC" w:rsidP="0017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34EF3" w14:textId="77777777" w:rsidR="007021CC" w:rsidRDefault="007021CC" w:rsidP="00170F53">
      <w:pPr>
        <w:spacing w:after="0" w:line="240" w:lineRule="auto"/>
      </w:pPr>
      <w:r>
        <w:separator/>
      </w:r>
    </w:p>
  </w:footnote>
  <w:footnote w:type="continuationSeparator" w:id="0">
    <w:p w14:paraId="7B6DF4DC" w14:textId="77777777" w:rsidR="007021CC" w:rsidRDefault="007021CC" w:rsidP="00170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1581C" w14:textId="7B4EE339" w:rsidR="00D83561" w:rsidRDefault="00D83561" w:rsidP="00533B38">
    <w:pPr>
      <w:pStyle w:val="a5"/>
      <w:jc w:val="center"/>
    </w:pPr>
    <w:r w:rsidRPr="00BC490A">
      <w:rPr>
        <w:rFonts w:ascii="Times New Roman" w:hAnsi="Times New Roman"/>
      </w:rPr>
      <w:fldChar w:fldCharType="begin"/>
    </w:r>
    <w:r w:rsidRPr="00BC490A">
      <w:rPr>
        <w:rFonts w:ascii="Times New Roman" w:hAnsi="Times New Roman"/>
      </w:rPr>
      <w:instrText xml:space="preserve"> PAGE   \* MERGEFORMAT </w:instrText>
    </w:r>
    <w:r w:rsidRPr="00BC490A">
      <w:rPr>
        <w:rFonts w:ascii="Times New Roman" w:hAnsi="Times New Roman"/>
      </w:rPr>
      <w:fldChar w:fldCharType="separate"/>
    </w:r>
    <w:r w:rsidR="000E26FD">
      <w:rPr>
        <w:rFonts w:ascii="Times New Roman" w:hAnsi="Times New Roman"/>
        <w:noProof/>
      </w:rPr>
      <w:t>14</w:t>
    </w:r>
    <w:r w:rsidRPr="00BC490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AC4"/>
    <w:multiLevelType w:val="hybridMultilevel"/>
    <w:tmpl w:val="4EC2DB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2922A4"/>
    <w:multiLevelType w:val="hybridMultilevel"/>
    <w:tmpl w:val="63FC2346"/>
    <w:lvl w:ilvl="0" w:tplc="23EC738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2C01BE2">
      <w:numFmt w:val="bullet"/>
      <w:lvlText w:val=""/>
      <w:lvlJc w:val="left"/>
      <w:pPr>
        <w:ind w:left="2340" w:hanging="360"/>
      </w:pPr>
      <w:rPr>
        <w:rFonts w:ascii="Times New Roman" w:eastAsia="Courier New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37D5"/>
    <w:multiLevelType w:val="multilevel"/>
    <w:tmpl w:val="322C0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361D86"/>
    <w:multiLevelType w:val="multilevel"/>
    <w:tmpl w:val="9CA28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8034EDE"/>
    <w:multiLevelType w:val="hybridMultilevel"/>
    <w:tmpl w:val="38EC0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A445D"/>
    <w:multiLevelType w:val="hybridMultilevel"/>
    <w:tmpl w:val="E3D876AA"/>
    <w:lvl w:ilvl="0" w:tplc="041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19E80D71"/>
    <w:multiLevelType w:val="hybridMultilevel"/>
    <w:tmpl w:val="9CB8E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E182C76"/>
    <w:multiLevelType w:val="hybridMultilevel"/>
    <w:tmpl w:val="018A494A"/>
    <w:lvl w:ilvl="0" w:tplc="3A1A8A10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D9E0276C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  <w:i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EA31294"/>
    <w:multiLevelType w:val="hybridMultilevel"/>
    <w:tmpl w:val="F70071FA"/>
    <w:lvl w:ilvl="0" w:tplc="CAC46512">
      <w:start w:val="1"/>
      <w:numFmt w:val="bullet"/>
      <w:lvlText w:val="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0" w15:restartNumberingAfterBreak="0">
    <w:nsid w:val="24F504C9"/>
    <w:multiLevelType w:val="multilevel"/>
    <w:tmpl w:val="69B026A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E448A"/>
    <w:multiLevelType w:val="hybridMultilevel"/>
    <w:tmpl w:val="9CB8E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CB2C5E"/>
    <w:multiLevelType w:val="multilevel"/>
    <w:tmpl w:val="9CA28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CD62B0C"/>
    <w:multiLevelType w:val="hybridMultilevel"/>
    <w:tmpl w:val="91840BA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 w15:restartNumberingAfterBreak="0">
    <w:nsid w:val="3FF736F5"/>
    <w:multiLevelType w:val="hybridMultilevel"/>
    <w:tmpl w:val="AF66732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4B77642"/>
    <w:multiLevelType w:val="multilevel"/>
    <w:tmpl w:val="3CD2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645D78"/>
    <w:multiLevelType w:val="hybridMultilevel"/>
    <w:tmpl w:val="21FE61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61A2348"/>
    <w:multiLevelType w:val="multilevel"/>
    <w:tmpl w:val="4E72B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8440CE"/>
    <w:multiLevelType w:val="hybridMultilevel"/>
    <w:tmpl w:val="BA70F1CE"/>
    <w:lvl w:ilvl="0" w:tplc="041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1" w15:restartNumberingAfterBreak="0">
    <w:nsid w:val="4C96597F"/>
    <w:multiLevelType w:val="hybridMultilevel"/>
    <w:tmpl w:val="F0D8490A"/>
    <w:lvl w:ilvl="0" w:tplc="B3741856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55067D39"/>
    <w:multiLevelType w:val="multilevel"/>
    <w:tmpl w:val="10B8C0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3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674D3308"/>
    <w:multiLevelType w:val="hybridMultilevel"/>
    <w:tmpl w:val="CF266058"/>
    <w:lvl w:ilvl="0" w:tplc="CAC46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37C7"/>
    <w:multiLevelType w:val="multilevel"/>
    <w:tmpl w:val="0D56D816"/>
    <w:lvl w:ilvl="0">
      <w:start w:val="1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AC31915"/>
    <w:multiLevelType w:val="hybridMultilevel"/>
    <w:tmpl w:val="A2CCE076"/>
    <w:lvl w:ilvl="0" w:tplc="A4D86AE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 w15:restartNumberingAfterBreak="0">
    <w:nsid w:val="7D5500E1"/>
    <w:multiLevelType w:val="multilevel"/>
    <w:tmpl w:val="F18C31C4"/>
    <w:lvl w:ilvl="0">
      <w:start w:val="4"/>
      <w:numFmt w:val="decimal"/>
      <w:lvlText w:val="7.%1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2"/>
  </w:num>
  <w:num w:numId="5">
    <w:abstractNumId w:val="7"/>
  </w:num>
  <w:num w:numId="6">
    <w:abstractNumId w:val="5"/>
  </w:num>
  <w:num w:numId="7">
    <w:abstractNumId w:val="2"/>
  </w:num>
  <w:num w:numId="8">
    <w:abstractNumId w:val="21"/>
  </w:num>
  <w:num w:numId="9">
    <w:abstractNumId w:val="10"/>
  </w:num>
  <w:num w:numId="10">
    <w:abstractNumId w:val="4"/>
  </w:num>
  <w:num w:numId="11">
    <w:abstractNumId w:val="24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20"/>
  </w:num>
  <w:num w:numId="15">
    <w:abstractNumId w:val="13"/>
  </w:num>
  <w:num w:numId="16">
    <w:abstractNumId w:val="22"/>
  </w:num>
  <w:num w:numId="17">
    <w:abstractNumId w:val="19"/>
  </w:num>
  <w:num w:numId="18">
    <w:abstractNumId w:val="3"/>
  </w:num>
  <w:num w:numId="19">
    <w:abstractNumId w:val="2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15"/>
  </w:num>
  <w:num w:numId="24">
    <w:abstractNumId w:val="23"/>
  </w:num>
  <w:num w:numId="25">
    <w:abstractNumId w:val="8"/>
  </w:num>
  <w:num w:numId="26">
    <w:abstractNumId w:val="18"/>
  </w:num>
  <w:num w:numId="27">
    <w:abstractNumId w:val="26"/>
  </w:num>
  <w:num w:numId="28">
    <w:abstractNumId w:val="1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E9"/>
    <w:rsid w:val="0000381A"/>
    <w:rsid w:val="00010A22"/>
    <w:rsid w:val="0001212A"/>
    <w:rsid w:val="00022C3C"/>
    <w:rsid w:val="000251BC"/>
    <w:rsid w:val="00026DD5"/>
    <w:rsid w:val="00041A2D"/>
    <w:rsid w:val="00042CA0"/>
    <w:rsid w:val="000530E6"/>
    <w:rsid w:val="0005469A"/>
    <w:rsid w:val="00054D42"/>
    <w:rsid w:val="00055A5B"/>
    <w:rsid w:val="0005609E"/>
    <w:rsid w:val="00056469"/>
    <w:rsid w:val="00060326"/>
    <w:rsid w:val="000605BB"/>
    <w:rsid w:val="0006499B"/>
    <w:rsid w:val="00076E75"/>
    <w:rsid w:val="0007725B"/>
    <w:rsid w:val="000861CC"/>
    <w:rsid w:val="0009034B"/>
    <w:rsid w:val="000938C1"/>
    <w:rsid w:val="00094189"/>
    <w:rsid w:val="000946A7"/>
    <w:rsid w:val="000B5123"/>
    <w:rsid w:val="000C372E"/>
    <w:rsid w:val="000C4386"/>
    <w:rsid w:val="000D47DA"/>
    <w:rsid w:val="000E26FD"/>
    <w:rsid w:val="000E3501"/>
    <w:rsid w:val="000F36D2"/>
    <w:rsid w:val="000F7A63"/>
    <w:rsid w:val="00100077"/>
    <w:rsid w:val="00100337"/>
    <w:rsid w:val="00100472"/>
    <w:rsid w:val="0010642E"/>
    <w:rsid w:val="00110A86"/>
    <w:rsid w:val="0011301D"/>
    <w:rsid w:val="001140DA"/>
    <w:rsid w:val="00114B21"/>
    <w:rsid w:val="0013486D"/>
    <w:rsid w:val="00135829"/>
    <w:rsid w:val="00141DBC"/>
    <w:rsid w:val="001502A2"/>
    <w:rsid w:val="00154E7E"/>
    <w:rsid w:val="00161738"/>
    <w:rsid w:val="00170701"/>
    <w:rsid w:val="00170F53"/>
    <w:rsid w:val="00182DCD"/>
    <w:rsid w:val="0019260B"/>
    <w:rsid w:val="0019658E"/>
    <w:rsid w:val="00196E22"/>
    <w:rsid w:val="001A39BF"/>
    <w:rsid w:val="001A7F58"/>
    <w:rsid w:val="001B03C6"/>
    <w:rsid w:val="001B3825"/>
    <w:rsid w:val="001B5A7D"/>
    <w:rsid w:val="001C0A0F"/>
    <w:rsid w:val="001C204B"/>
    <w:rsid w:val="00201B4D"/>
    <w:rsid w:val="0021567C"/>
    <w:rsid w:val="002161ED"/>
    <w:rsid w:val="00224FAF"/>
    <w:rsid w:val="002411D8"/>
    <w:rsid w:val="00242ED6"/>
    <w:rsid w:val="00243F41"/>
    <w:rsid w:val="00261C65"/>
    <w:rsid w:val="00275EFF"/>
    <w:rsid w:val="002830D3"/>
    <w:rsid w:val="002954F5"/>
    <w:rsid w:val="002A0DF5"/>
    <w:rsid w:val="002A36BC"/>
    <w:rsid w:val="002A3C32"/>
    <w:rsid w:val="002B377B"/>
    <w:rsid w:val="002B4380"/>
    <w:rsid w:val="002B5543"/>
    <w:rsid w:val="002B65C4"/>
    <w:rsid w:val="002D07D5"/>
    <w:rsid w:val="002D32E3"/>
    <w:rsid w:val="002E4B2C"/>
    <w:rsid w:val="003004B9"/>
    <w:rsid w:val="003006CE"/>
    <w:rsid w:val="003074E1"/>
    <w:rsid w:val="0031567B"/>
    <w:rsid w:val="0032048E"/>
    <w:rsid w:val="00322562"/>
    <w:rsid w:val="0032798C"/>
    <w:rsid w:val="003311E3"/>
    <w:rsid w:val="00334D02"/>
    <w:rsid w:val="0034780A"/>
    <w:rsid w:val="00351BE4"/>
    <w:rsid w:val="00352F21"/>
    <w:rsid w:val="003558C3"/>
    <w:rsid w:val="00366AC8"/>
    <w:rsid w:val="00366DD8"/>
    <w:rsid w:val="00367448"/>
    <w:rsid w:val="00380006"/>
    <w:rsid w:val="00386A7D"/>
    <w:rsid w:val="00393271"/>
    <w:rsid w:val="003A736B"/>
    <w:rsid w:val="003B2B18"/>
    <w:rsid w:val="003C7B11"/>
    <w:rsid w:val="003D0225"/>
    <w:rsid w:val="003D0722"/>
    <w:rsid w:val="003D11F3"/>
    <w:rsid w:val="003D3A4B"/>
    <w:rsid w:val="003E1810"/>
    <w:rsid w:val="003E3CD2"/>
    <w:rsid w:val="003E518E"/>
    <w:rsid w:val="003F1A82"/>
    <w:rsid w:val="003F24C2"/>
    <w:rsid w:val="00417406"/>
    <w:rsid w:val="004341AB"/>
    <w:rsid w:val="0044752F"/>
    <w:rsid w:val="004519C3"/>
    <w:rsid w:val="0046529B"/>
    <w:rsid w:val="00467F30"/>
    <w:rsid w:val="00475197"/>
    <w:rsid w:val="00475C2C"/>
    <w:rsid w:val="0049503F"/>
    <w:rsid w:val="004966E1"/>
    <w:rsid w:val="004A0D39"/>
    <w:rsid w:val="004A1FF5"/>
    <w:rsid w:val="004A5A0E"/>
    <w:rsid w:val="004A5BEB"/>
    <w:rsid w:val="004B0F53"/>
    <w:rsid w:val="004B179D"/>
    <w:rsid w:val="004B2385"/>
    <w:rsid w:val="004B43BE"/>
    <w:rsid w:val="004C0206"/>
    <w:rsid w:val="004D6F95"/>
    <w:rsid w:val="004E25AF"/>
    <w:rsid w:val="004F4728"/>
    <w:rsid w:val="00500824"/>
    <w:rsid w:val="0050387B"/>
    <w:rsid w:val="00506CB2"/>
    <w:rsid w:val="0051051B"/>
    <w:rsid w:val="00513199"/>
    <w:rsid w:val="005145B0"/>
    <w:rsid w:val="00514F39"/>
    <w:rsid w:val="00520AF7"/>
    <w:rsid w:val="00527A0B"/>
    <w:rsid w:val="005309F1"/>
    <w:rsid w:val="00533B38"/>
    <w:rsid w:val="00547779"/>
    <w:rsid w:val="00547BE3"/>
    <w:rsid w:val="0055665D"/>
    <w:rsid w:val="00556DCD"/>
    <w:rsid w:val="00583A41"/>
    <w:rsid w:val="0059222C"/>
    <w:rsid w:val="005A0999"/>
    <w:rsid w:val="005B531F"/>
    <w:rsid w:val="005B7A9E"/>
    <w:rsid w:val="005C6C74"/>
    <w:rsid w:val="005D2A43"/>
    <w:rsid w:val="005E440E"/>
    <w:rsid w:val="005E4F3A"/>
    <w:rsid w:val="005F0E78"/>
    <w:rsid w:val="005F7478"/>
    <w:rsid w:val="00613896"/>
    <w:rsid w:val="006149DF"/>
    <w:rsid w:val="006275BE"/>
    <w:rsid w:val="006346B5"/>
    <w:rsid w:val="006349EA"/>
    <w:rsid w:val="006366E6"/>
    <w:rsid w:val="00641F7D"/>
    <w:rsid w:val="006438CB"/>
    <w:rsid w:val="00645E2E"/>
    <w:rsid w:val="00655528"/>
    <w:rsid w:val="00657B90"/>
    <w:rsid w:val="00662BC9"/>
    <w:rsid w:val="006714B0"/>
    <w:rsid w:val="0067217C"/>
    <w:rsid w:val="00672959"/>
    <w:rsid w:val="00682535"/>
    <w:rsid w:val="006957FC"/>
    <w:rsid w:val="006A0162"/>
    <w:rsid w:val="006A1208"/>
    <w:rsid w:val="006A1B27"/>
    <w:rsid w:val="006A1ECC"/>
    <w:rsid w:val="006A378C"/>
    <w:rsid w:val="006A3A8F"/>
    <w:rsid w:val="006A580B"/>
    <w:rsid w:val="006B3932"/>
    <w:rsid w:val="006C0954"/>
    <w:rsid w:val="006C43D3"/>
    <w:rsid w:val="006C5429"/>
    <w:rsid w:val="006C6363"/>
    <w:rsid w:val="006D29B9"/>
    <w:rsid w:val="006D5DD3"/>
    <w:rsid w:val="006E511E"/>
    <w:rsid w:val="006F2E82"/>
    <w:rsid w:val="007021CC"/>
    <w:rsid w:val="00712913"/>
    <w:rsid w:val="007323F2"/>
    <w:rsid w:val="0073639B"/>
    <w:rsid w:val="00743AD1"/>
    <w:rsid w:val="00750DBF"/>
    <w:rsid w:val="00765054"/>
    <w:rsid w:val="00773418"/>
    <w:rsid w:val="007A7BEB"/>
    <w:rsid w:val="007A7DFB"/>
    <w:rsid w:val="007B2E76"/>
    <w:rsid w:val="007B4921"/>
    <w:rsid w:val="007C1F22"/>
    <w:rsid w:val="007C2E5B"/>
    <w:rsid w:val="007C6873"/>
    <w:rsid w:val="007D1221"/>
    <w:rsid w:val="007D2AEE"/>
    <w:rsid w:val="007D48F2"/>
    <w:rsid w:val="00803A86"/>
    <w:rsid w:val="0081075E"/>
    <w:rsid w:val="00814140"/>
    <w:rsid w:val="00817971"/>
    <w:rsid w:val="00821CAA"/>
    <w:rsid w:val="008267F2"/>
    <w:rsid w:val="008350A8"/>
    <w:rsid w:val="0084581B"/>
    <w:rsid w:val="00853B02"/>
    <w:rsid w:val="0085588D"/>
    <w:rsid w:val="00856EAF"/>
    <w:rsid w:val="00862B20"/>
    <w:rsid w:val="0086677D"/>
    <w:rsid w:val="0087232F"/>
    <w:rsid w:val="00872860"/>
    <w:rsid w:val="008822FB"/>
    <w:rsid w:val="008A2AB7"/>
    <w:rsid w:val="008A31C7"/>
    <w:rsid w:val="008C1192"/>
    <w:rsid w:val="008C63DA"/>
    <w:rsid w:val="008E3271"/>
    <w:rsid w:val="008E3D40"/>
    <w:rsid w:val="008E3EC8"/>
    <w:rsid w:val="008E4425"/>
    <w:rsid w:val="008E48C9"/>
    <w:rsid w:val="008E55D2"/>
    <w:rsid w:val="008F1E33"/>
    <w:rsid w:val="009000F0"/>
    <w:rsid w:val="00906053"/>
    <w:rsid w:val="00910100"/>
    <w:rsid w:val="009144F5"/>
    <w:rsid w:val="00926AA0"/>
    <w:rsid w:val="0093495E"/>
    <w:rsid w:val="00963177"/>
    <w:rsid w:val="0096456C"/>
    <w:rsid w:val="0096493A"/>
    <w:rsid w:val="00973D28"/>
    <w:rsid w:val="00974015"/>
    <w:rsid w:val="00980BD9"/>
    <w:rsid w:val="00985B57"/>
    <w:rsid w:val="00987046"/>
    <w:rsid w:val="00991A49"/>
    <w:rsid w:val="009B21E3"/>
    <w:rsid w:val="009D57B3"/>
    <w:rsid w:val="009E2847"/>
    <w:rsid w:val="009E2AB6"/>
    <w:rsid w:val="009E55BC"/>
    <w:rsid w:val="009F5153"/>
    <w:rsid w:val="00A003FF"/>
    <w:rsid w:val="00A013D6"/>
    <w:rsid w:val="00A11F7C"/>
    <w:rsid w:val="00A152AB"/>
    <w:rsid w:val="00A163C2"/>
    <w:rsid w:val="00A176E6"/>
    <w:rsid w:val="00A25500"/>
    <w:rsid w:val="00A3009E"/>
    <w:rsid w:val="00A3083E"/>
    <w:rsid w:val="00A3263E"/>
    <w:rsid w:val="00A3508B"/>
    <w:rsid w:val="00A37E39"/>
    <w:rsid w:val="00A425A4"/>
    <w:rsid w:val="00A47833"/>
    <w:rsid w:val="00A74367"/>
    <w:rsid w:val="00A83DF0"/>
    <w:rsid w:val="00A85466"/>
    <w:rsid w:val="00A86A8A"/>
    <w:rsid w:val="00A922E9"/>
    <w:rsid w:val="00A93F48"/>
    <w:rsid w:val="00AB58D8"/>
    <w:rsid w:val="00AB5D23"/>
    <w:rsid w:val="00AD297C"/>
    <w:rsid w:val="00AD2E0F"/>
    <w:rsid w:val="00AF2E92"/>
    <w:rsid w:val="00B042D2"/>
    <w:rsid w:val="00B05C5F"/>
    <w:rsid w:val="00B07ED7"/>
    <w:rsid w:val="00B14FF4"/>
    <w:rsid w:val="00B31028"/>
    <w:rsid w:val="00B32859"/>
    <w:rsid w:val="00B32A0B"/>
    <w:rsid w:val="00B46CE9"/>
    <w:rsid w:val="00B553D1"/>
    <w:rsid w:val="00B5647E"/>
    <w:rsid w:val="00B8438F"/>
    <w:rsid w:val="00B85E55"/>
    <w:rsid w:val="00B90C35"/>
    <w:rsid w:val="00BA700A"/>
    <w:rsid w:val="00BB35AC"/>
    <w:rsid w:val="00BB4058"/>
    <w:rsid w:val="00BC490A"/>
    <w:rsid w:val="00BD11B2"/>
    <w:rsid w:val="00BD332F"/>
    <w:rsid w:val="00BD5E91"/>
    <w:rsid w:val="00BE262E"/>
    <w:rsid w:val="00BF4267"/>
    <w:rsid w:val="00C07C3E"/>
    <w:rsid w:val="00C26742"/>
    <w:rsid w:val="00C33C71"/>
    <w:rsid w:val="00C404C6"/>
    <w:rsid w:val="00C54CE7"/>
    <w:rsid w:val="00C57E7B"/>
    <w:rsid w:val="00C66896"/>
    <w:rsid w:val="00C7354A"/>
    <w:rsid w:val="00C73DA6"/>
    <w:rsid w:val="00C745B7"/>
    <w:rsid w:val="00C80508"/>
    <w:rsid w:val="00C87380"/>
    <w:rsid w:val="00C96396"/>
    <w:rsid w:val="00C96BD1"/>
    <w:rsid w:val="00CB3C2F"/>
    <w:rsid w:val="00CC197E"/>
    <w:rsid w:val="00CC331C"/>
    <w:rsid w:val="00CC3D6D"/>
    <w:rsid w:val="00CD0F10"/>
    <w:rsid w:val="00CD198D"/>
    <w:rsid w:val="00CD6621"/>
    <w:rsid w:val="00CD6772"/>
    <w:rsid w:val="00CE11DA"/>
    <w:rsid w:val="00D07FE1"/>
    <w:rsid w:val="00D12458"/>
    <w:rsid w:val="00D12C46"/>
    <w:rsid w:val="00D16179"/>
    <w:rsid w:val="00D165CC"/>
    <w:rsid w:val="00D3308C"/>
    <w:rsid w:val="00D347EA"/>
    <w:rsid w:val="00D4038A"/>
    <w:rsid w:val="00D40F86"/>
    <w:rsid w:val="00D47BB9"/>
    <w:rsid w:val="00D56012"/>
    <w:rsid w:val="00D63793"/>
    <w:rsid w:val="00D73208"/>
    <w:rsid w:val="00D83127"/>
    <w:rsid w:val="00D83561"/>
    <w:rsid w:val="00D86CA0"/>
    <w:rsid w:val="00D95F7A"/>
    <w:rsid w:val="00D97028"/>
    <w:rsid w:val="00DA677D"/>
    <w:rsid w:val="00DA6911"/>
    <w:rsid w:val="00DA6A80"/>
    <w:rsid w:val="00DB01D3"/>
    <w:rsid w:val="00DB0BB3"/>
    <w:rsid w:val="00DF2218"/>
    <w:rsid w:val="00E02593"/>
    <w:rsid w:val="00E20107"/>
    <w:rsid w:val="00E46618"/>
    <w:rsid w:val="00E5086C"/>
    <w:rsid w:val="00E568B2"/>
    <w:rsid w:val="00E9172B"/>
    <w:rsid w:val="00E94DB5"/>
    <w:rsid w:val="00E95EF4"/>
    <w:rsid w:val="00EC3CB4"/>
    <w:rsid w:val="00F03A9D"/>
    <w:rsid w:val="00F1125D"/>
    <w:rsid w:val="00F12D0D"/>
    <w:rsid w:val="00F206F5"/>
    <w:rsid w:val="00F25F62"/>
    <w:rsid w:val="00F32ABB"/>
    <w:rsid w:val="00F46D9F"/>
    <w:rsid w:val="00F55EC5"/>
    <w:rsid w:val="00F72E79"/>
    <w:rsid w:val="00F800EE"/>
    <w:rsid w:val="00F828AF"/>
    <w:rsid w:val="00F9729C"/>
    <w:rsid w:val="00FA0329"/>
    <w:rsid w:val="00FB00D2"/>
    <w:rsid w:val="00FB103F"/>
    <w:rsid w:val="00FC1BC1"/>
    <w:rsid w:val="00FD401B"/>
    <w:rsid w:val="00FE60D2"/>
    <w:rsid w:val="00FF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08D7"/>
  <w15:docId w15:val="{217DE4ED-F7D9-4005-A66C-7F6ADA4E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A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A0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1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00">
    <w:name w:val="A0"/>
    <w:uiPriority w:val="99"/>
    <w:rsid w:val="00A922E9"/>
    <w:rPr>
      <w:color w:val="000000"/>
      <w:sz w:val="22"/>
      <w:szCs w:val="22"/>
    </w:rPr>
  </w:style>
  <w:style w:type="table" w:styleId="a3">
    <w:name w:val="Table Grid"/>
    <w:basedOn w:val="a1"/>
    <w:uiPriority w:val="59"/>
    <w:rsid w:val="00A350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8C119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7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F53"/>
  </w:style>
  <w:style w:type="paragraph" w:styleId="a7">
    <w:name w:val="footer"/>
    <w:basedOn w:val="a"/>
    <w:link w:val="a8"/>
    <w:uiPriority w:val="99"/>
    <w:unhideWhenUsed/>
    <w:rsid w:val="0017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F53"/>
  </w:style>
  <w:style w:type="paragraph" w:styleId="a9">
    <w:name w:val="List Paragraph"/>
    <w:basedOn w:val="a"/>
    <w:link w:val="aa"/>
    <w:uiPriority w:val="34"/>
    <w:qFormat/>
    <w:rsid w:val="007734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2D07D5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c">
    <w:name w:val="Заголовок Знак"/>
    <w:link w:val="ab"/>
    <w:uiPriority w:val="99"/>
    <w:rsid w:val="002D07D5"/>
    <w:rPr>
      <w:rFonts w:ascii="Times New Roman" w:hAnsi="Times New Roman"/>
      <w:sz w:val="28"/>
    </w:rPr>
  </w:style>
  <w:style w:type="paragraph" w:styleId="ad">
    <w:name w:val="No Spacing"/>
    <w:qFormat/>
    <w:rsid w:val="003C7B11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A0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5A0999"/>
    <w:pPr>
      <w:spacing w:line="259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5A0999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5A0999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636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366E6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link w:val="a9"/>
    <w:uiPriority w:val="34"/>
    <w:rsid w:val="00055A5B"/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2"/>
    <w:locked/>
    <w:rsid w:val="003004B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3004B9"/>
    <w:pPr>
      <w:widowControl w:val="0"/>
      <w:shd w:val="clear" w:color="auto" w:fill="FFFFFF"/>
      <w:spacing w:before="5760" w:after="0" w:line="0" w:lineRule="atLeast"/>
      <w:ind w:hanging="1140"/>
      <w:jc w:val="center"/>
    </w:pPr>
    <w:rPr>
      <w:rFonts w:ascii="Times New Roman" w:hAnsi="Times New Roman"/>
      <w:sz w:val="26"/>
      <w:szCs w:val="26"/>
    </w:rPr>
  </w:style>
  <w:style w:type="paragraph" w:customStyle="1" w:styleId="12">
    <w:name w:val="Обычный1"/>
    <w:rsid w:val="003004B9"/>
    <w:rPr>
      <w:rFonts w:ascii="Arial" w:eastAsia="ヒラギノ角ゴ Pro W3" w:hAnsi="Arial"/>
      <w:color w:val="000000"/>
    </w:rPr>
  </w:style>
  <w:style w:type="table" w:customStyle="1" w:styleId="13">
    <w:name w:val="Сетка таблицы1"/>
    <w:basedOn w:val="a1"/>
    <w:next w:val="a3"/>
    <w:uiPriority w:val="59"/>
    <w:rsid w:val="001502A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39"/>
    <w:rsid w:val="001C204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31C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9649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32">
    <w:name w:val="Сетка таблицы3"/>
    <w:basedOn w:val="a1"/>
    <w:next w:val="a3"/>
    <w:uiPriority w:val="59"/>
    <w:rsid w:val="001B03C6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DF2218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DF2218"/>
    <w:rPr>
      <w:rFonts w:eastAsia="Calibri"/>
      <w:lang w:eastAsia="en-US"/>
    </w:rPr>
  </w:style>
  <w:style w:type="character" w:styleId="af4">
    <w:name w:val="footnote reference"/>
    <w:uiPriority w:val="99"/>
    <w:unhideWhenUsed/>
    <w:rsid w:val="00DF2218"/>
    <w:rPr>
      <w:vertAlign w:val="superscript"/>
    </w:rPr>
  </w:style>
  <w:style w:type="paragraph" w:styleId="af5">
    <w:name w:val="Body Text"/>
    <w:basedOn w:val="a"/>
    <w:link w:val="af6"/>
    <w:qFormat/>
    <w:rsid w:val="0093495E"/>
    <w:pPr>
      <w:widowControl w:val="0"/>
      <w:spacing w:after="0" w:line="360" w:lineRule="auto"/>
      <w:ind w:firstLine="357"/>
      <w:jc w:val="both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f6">
    <w:name w:val="Основной текст Знак"/>
    <w:basedOn w:val="a0"/>
    <w:link w:val="af5"/>
    <w:rsid w:val="0093495E"/>
    <w:rPr>
      <w:rFonts w:ascii="Times New Roman" w:hAnsi="Times New Roman"/>
      <w:sz w:val="28"/>
      <w:szCs w:val="28"/>
      <w:lang w:val="en-US" w:eastAsia="en-US"/>
    </w:rPr>
  </w:style>
  <w:style w:type="character" w:styleId="af7">
    <w:name w:val="page number"/>
    <w:basedOn w:val="a0"/>
    <w:rsid w:val="00514F39"/>
  </w:style>
  <w:style w:type="paragraph" w:styleId="21">
    <w:name w:val="Body Text 2"/>
    <w:basedOn w:val="a"/>
    <w:link w:val="22"/>
    <w:rsid w:val="00514F39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514F39"/>
    <w:rPr>
      <w:rFonts w:ascii="Times New Roman" w:hAnsi="Times New Roman"/>
      <w:sz w:val="28"/>
    </w:rPr>
  </w:style>
  <w:style w:type="paragraph" w:customStyle="1" w:styleId="Normal1">
    <w:name w:val="Normal1"/>
    <w:rsid w:val="00514F39"/>
    <w:pPr>
      <w:snapToGrid w:val="0"/>
      <w:spacing w:before="100" w:after="100"/>
    </w:pPr>
    <w:rPr>
      <w:rFonts w:ascii="Times New Roman" w:hAnsi="Times New Roman"/>
      <w:sz w:val="24"/>
    </w:rPr>
  </w:style>
  <w:style w:type="table" w:customStyle="1" w:styleId="4">
    <w:name w:val="Сетка таблицы4"/>
    <w:basedOn w:val="a1"/>
    <w:next w:val="a3"/>
    <w:uiPriority w:val="39"/>
    <w:rsid w:val="00514F3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link w:val="af9"/>
    <w:qFormat/>
    <w:rsid w:val="00196E22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196E22"/>
    <w:rPr>
      <w:rFonts w:ascii="Times New Roman" w:hAnsi="Times New Roman"/>
      <w:b/>
      <w:sz w:val="24"/>
    </w:rPr>
  </w:style>
  <w:style w:type="character" w:customStyle="1" w:styleId="40">
    <w:name w:val="Основной текст (4) + Полужирный"/>
    <w:basedOn w:val="a0"/>
    <w:rsid w:val="00196E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170701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sz w:val="20"/>
      <w:szCs w:val="20"/>
    </w:rPr>
  </w:style>
  <w:style w:type="character" w:customStyle="1" w:styleId="41">
    <w:name w:val="Заголовок №4_"/>
    <w:link w:val="42"/>
    <w:locked/>
    <w:rsid w:val="00170701"/>
    <w:rPr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"/>
    <w:link w:val="41"/>
    <w:rsid w:val="00170701"/>
    <w:pPr>
      <w:widowControl w:val="0"/>
      <w:shd w:val="clear" w:color="auto" w:fill="FFFFFF"/>
      <w:spacing w:after="120" w:line="240" w:lineRule="atLeast"/>
      <w:jc w:val="both"/>
      <w:outlineLvl w:val="3"/>
    </w:pPr>
    <w:rPr>
      <w:b/>
      <w:bCs/>
      <w:sz w:val="23"/>
      <w:szCs w:val="23"/>
    </w:rPr>
  </w:style>
  <w:style w:type="paragraph" w:customStyle="1" w:styleId="Standard">
    <w:name w:val="Standard"/>
    <w:qFormat/>
    <w:rsid w:val="006957FC"/>
    <w:pPr>
      <w:suppressAutoHyphens/>
      <w:autoSpaceDN w:val="0"/>
      <w:textAlignment w:val="baseline"/>
    </w:pPr>
    <w:rPr>
      <w:rFonts w:ascii="Times New Roman" w:hAnsi="Times New Roman"/>
      <w:kern w:val="3"/>
      <w:lang w:eastAsia="zh-CN"/>
    </w:rPr>
  </w:style>
  <w:style w:type="character" w:customStyle="1" w:styleId="FontStyle30">
    <w:name w:val="Font Style30"/>
    <w:basedOn w:val="a0"/>
    <w:uiPriority w:val="99"/>
    <w:rsid w:val="00D347EA"/>
    <w:rPr>
      <w:rFonts w:ascii="Times New Roman" w:hAnsi="Times New Roman" w:cs="Times New Roman"/>
      <w:color w:val="000000"/>
      <w:sz w:val="22"/>
      <w:szCs w:val="22"/>
    </w:rPr>
  </w:style>
  <w:style w:type="character" w:styleId="afa">
    <w:name w:val="annotation reference"/>
    <w:basedOn w:val="a0"/>
    <w:uiPriority w:val="99"/>
    <w:semiHidden/>
    <w:unhideWhenUsed/>
    <w:rsid w:val="00114B21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114B2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14B21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114B21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114B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ecd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br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osstat.gov.ru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ssta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E44BE-B204-4D0A-9347-AC5029177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8356F-5885-48E7-8CA2-5E6E0E084D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7869B8-7DCB-4874-90C7-7AAD60428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96FE5B-83C5-43D3-8A05-8357A289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24869</CharactersWithSpaces>
  <SharedDoc>false</SharedDoc>
  <HLinks>
    <vt:vector size="12" baseType="variant">
      <vt:variant>
        <vt:i4>4718612</vt:i4>
      </vt:variant>
      <vt:variant>
        <vt:i4>3</vt:i4>
      </vt:variant>
      <vt:variant>
        <vt:i4>0</vt:i4>
      </vt:variant>
      <vt:variant>
        <vt:i4>5</vt:i4>
      </vt:variant>
      <vt:variant>
        <vt:lpwstr>http://www.expert.ru__/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http://www.audit.ru/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Булычева Светлана Николаевна</cp:lastModifiedBy>
  <cp:revision>18</cp:revision>
  <cp:lastPrinted>2016-05-25T11:10:00Z</cp:lastPrinted>
  <dcterms:created xsi:type="dcterms:W3CDTF">2024-03-27T11:10:00Z</dcterms:created>
  <dcterms:modified xsi:type="dcterms:W3CDTF">2024-05-23T07:12:00Z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